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A96E3E" w:rsidRPr="00A96E3E" w:rsidRDefault="00A96E3E" w:rsidP="00A96E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Олюторский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9" w:history="1">
        <w:r w:rsidRPr="00A73D6C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A73D6C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F86116" w:rsidRPr="00A73D6C" w:rsidRDefault="00F86116" w:rsidP="00F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F86116" w:rsidRPr="00A73D6C" w:rsidRDefault="00F86116" w:rsidP="00F86116">
      <w:pPr>
        <w:tabs>
          <w:tab w:val="center" w:pos="46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3D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факс: 8-(415-44)51-8-17 </w:t>
      </w:r>
      <w:r w:rsidRPr="00A73D6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A73D6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</w:t>
      </w:r>
    </w:p>
    <w:p w:rsidR="00F86116" w:rsidRPr="00A73D6C" w:rsidRDefault="00F86116" w:rsidP="00F86116">
      <w:pPr>
        <w:suppressAutoHyphens/>
        <w:spacing w:after="0" w:line="100" w:lineRule="atLeast"/>
        <w:jc w:val="center"/>
        <w:rPr>
          <w:rFonts w:ascii="Calibri" w:eastAsia="DejaVu Sans" w:hAnsi="Calibri" w:cs="Calibri"/>
          <w:color w:val="00000A"/>
          <w:sz w:val="28"/>
          <w:szCs w:val="28"/>
        </w:rPr>
      </w:pPr>
    </w:p>
    <w:p w:rsidR="00F86116" w:rsidRPr="00A73D6C" w:rsidRDefault="00F86116" w:rsidP="00F86116">
      <w:pPr>
        <w:suppressAutoHyphens/>
        <w:spacing w:after="0" w:line="100" w:lineRule="atLeast"/>
        <w:jc w:val="center"/>
        <w:rPr>
          <w:rFonts w:ascii="Calibri" w:eastAsia="DejaVu Sans" w:hAnsi="Calibri" w:cs="Calibri"/>
          <w:color w:val="00000A"/>
          <w:sz w:val="24"/>
          <w:szCs w:val="28"/>
        </w:rPr>
      </w:pPr>
      <w:r w:rsidRPr="00A73D6C">
        <w:rPr>
          <w:rFonts w:ascii="Times New Roman" w:eastAsia="DejaVu Sans" w:hAnsi="Times New Roman" w:cs="Times New Roman"/>
          <w:b/>
          <w:color w:val="00000A"/>
          <w:sz w:val="24"/>
          <w:szCs w:val="28"/>
        </w:rPr>
        <w:t>ПОСТАНОВЛЕНИЕ</w:t>
      </w:r>
      <w:r>
        <w:rPr>
          <w:rFonts w:ascii="Times New Roman" w:eastAsia="DejaVu Sans" w:hAnsi="Times New Roman" w:cs="Times New Roman"/>
          <w:b/>
          <w:color w:val="00000A"/>
          <w:sz w:val="24"/>
          <w:szCs w:val="28"/>
        </w:rPr>
        <w:t>№9</w:t>
      </w:r>
    </w:p>
    <w:p w:rsidR="00F86116" w:rsidRDefault="00E72C20" w:rsidP="00F86116">
      <w:pPr>
        <w:widowControl w:val="0"/>
        <w:tabs>
          <w:tab w:val="left" w:pos="7920"/>
        </w:tabs>
        <w:spacing w:after="299" w:line="266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20.03</w:t>
      </w:r>
      <w:r w:rsidR="00F86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.2020г.</w:t>
      </w:r>
    </w:p>
    <w:p w:rsidR="004D75A7" w:rsidRPr="004D75A7" w:rsidRDefault="004D75A7" w:rsidP="004D75A7">
      <w:pPr>
        <w:widowControl w:val="0"/>
        <w:spacing w:after="324" w:line="293" w:lineRule="exact"/>
        <w:ind w:right="39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4D7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 утверждении Порядка определения границ, прилегающих к некоторым организациям и объектам территорий, на которых не допускается розничная продажа алког</w:t>
      </w:r>
      <w:r w:rsidR="00F86116" w:rsidRPr="00F861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ольной продукции на территории МО СП «село Апука»</w:t>
      </w:r>
    </w:p>
    <w:p w:rsidR="004D75A7" w:rsidRDefault="004D75A7" w:rsidP="00D24F60">
      <w:pPr>
        <w:widowControl w:val="0"/>
        <w:tabs>
          <w:tab w:val="left" w:pos="8005"/>
        </w:tabs>
        <w:spacing w:after="0" w:line="288" w:lineRule="exact"/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Руководствуясь Феде</w:t>
      </w:r>
      <w:r w:rsidR="00D24F6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ральным законом от 22.11.1995 №</w:t>
      </w:r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171-ФЗ</w:t>
      </w:r>
      <w:proofErr w:type="gramStart"/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«О</w:t>
      </w:r>
      <w:proofErr w:type="gramEnd"/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РФ от 27.12,2012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</w:t>
      </w:r>
      <w:r w:rsidR="00B27B6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а также </w:t>
      </w:r>
      <w:r w:rsidR="00B27B6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Уставом</w:t>
      </w:r>
      <w:r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B27B6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МО СП «село Апука».</w:t>
      </w:r>
    </w:p>
    <w:p w:rsidR="00B27B6F" w:rsidRPr="004D75A7" w:rsidRDefault="00B27B6F" w:rsidP="00D24F60">
      <w:pPr>
        <w:widowControl w:val="0"/>
        <w:tabs>
          <w:tab w:val="left" w:pos="8005"/>
        </w:tabs>
        <w:spacing w:after="0" w:line="288" w:lineRule="exact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4D75A7" w:rsidRPr="004D75A7" w:rsidRDefault="004D75A7" w:rsidP="00B27B6F">
      <w:pPr>
        <w:widowControl w:val="0"/>
        <w:spacing w:after="302" w:line="266" w:lineRule="exact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4D75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ПОСТАНОВЛЯЮ:</w:t>
      </w:r>
    </w:p>
    <w:p w:rsidR="004D75A7" w:rsidRPr="004D75A7" w:rsidRDefault="00DB186E" w:rsidP="004D75A7">
      <w:pPr>
        <w:widowControl w:val="0"/>
        <w:numPr>
          <w:ilvl w:val="0"/>
          <w:numId w:val="2"/>
        </w:numPr>
        <w:tabs>
          <w:tab w:val="left" w:pos="866"/>
        </w:tabs>
        <w:spacing w:after="0" w:line="288" w:lineRule="exact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B27B6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Утвердить </w:t>
      </w:r>
      <w:r w:rsidR="004D75A7"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Порядок определения границ,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r w:rsidR="00F82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МО СП «село Апука» </w:t>
      </w:r>
      <w:r w:rsidR="004D75A7" w:rsidRPr="004D7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(далее - Порядок), согласно приложению к настоящему постановлению.</w:t>
      </w:r>
    </w:p>
    <w:p w:rsidR="004D75A7" w:rsidRPr="00DB186E" w:rsidRDefault="004753E0" w:rsidP="00DB186E">
      <w:pPr>
        <w:pStyle w:val="a3"/>
        <w:widowControl w:val="0"/>
        <w:numPr>
          <w:ilvl w:val="0"/>
          <w:numId w:val="2"/>
        </w:numPr>
        <w:tabs>
          <w:tab w:val="left" w:pos="866"/>
        </w:tabs>
        <w:spacing w:after="0" w:line="288" w:lineRule="exac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Определить </w:t>
      </w:r>
      <w:r w:rsidR="00FF430C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администрацию</w:t>
      </w:r>
      <w:r w:rsidR="004D75A7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МО СП «село Апука» </w:t>
      </w:r>
      <w:r w:rsidR="00FF430C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уполномоченным органом по определению </w:t>
      </w:r>
      <w:r w:rsidR="004D75A7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границ, прилегающих к некоторым организациям и объектам территорий, на </w:t>
      </w:r>
      <w:r w:rsidR="001E2A78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которых не допускается </w:t>
      </w:r>
      <w:r w:rsidR="00FC0986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розничная </w:t>
      </w:r>
      <w:r w:rsidR="004D75A7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продажа алкогольной продукции на территории </w:t>
      </w:r>
      <w:r w:rsidR="00FC0986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МО СП «село Апука» </w:t>
      </w:r>
      <w:r w:rsidR="004D75A7" w:rsidRPr="00DB18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(далее - Уполномоченный орган).</w:t>
      </w:r>
    </w:p>
    <w:p w:rsidR="00FC0986" w:rsidRDefault="00FC0986" w:rsidP="00FC09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      3. </w:t>
      </w:r>
      <w:r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Опубликовать настоящее постановление на информационном стенде администрации, а так же на официальном сайте а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дминистрации в сети «Интернет».</w:t>
      </w:r>
    </w:p>
    <w:p w:rsidR="00FC0986" w:rsidRPr="003D6F08" w:rsidRDefault="00FC0986" w:rsidP="00FC09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      4.    </w:t>
      </w:r>
      <w:r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Контроль над исполнением настоящего постановления оставляю за собой.</w:t>
      </w:r>
      <w:r w:rsidRPr="003D6F08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ab/>
      </w:r>
    </w:p>
    <w:p w:rsidR="00FC0986" w:rsidRDefault="00FC0986" w:rsidP="00FC09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A96E3E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166354" w:rsidRDefault="00166354" w:rsidP="00FC0986">
      <w:pPr>
        <w:widowControl w:val="0"/>
        <w:tabs>
          <w:tab w:val="left" w:pos="966"/>
        </w:tabs>
        <w:spacing w:after="0" w:line="293" w:lineRule="exact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166354" w:rsidRDefault="00166354" w:rsidP="00166354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A96E3E" w:rsidRDefault="00166354" w:rsidP="00166354">
      <w:pPr>
        <w:spacing w:after="0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Глава администрации</w:t>
      </w:r>
    </w:p>
    <w:p w:rsidR="00166354" w:rsidRDefault="00166354" w:rsidP="007343F4">
      <w:pPr>
        <w:tabs>
          <w:tab w:val="left" w:pos="6585"/>
        </w:tabs>
        <w:spacing w:after="0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4"/>
          <w:szCs w:val="21"/>
          <w:lang w:eastAsia="ru-RU"/>
        </w:rPr>
        <w:tab/>
        <w:t>Л.П. Воевудский</w:t>
      </w:r>
    </w:p>
    <w:p w:rsidR="00364668" w:rsidRDefault="00364668" w:rsidP="00364668">
      <w:pPr>
        <w:widowControl w:val="0"/>
        <w:spacing w:after="0" w:line="254" w:lineRule="exact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lastRenderedPageBreak/>
        <w:t>Приложение к постановлению</w:t>
      </w:r>
    </w:p>
    <w:p w:rsidR="00364668" w:rsidRDefault="00DB186E" w:rsidP="00364668">
      <w:pPr>
        <w:widowControl w:val="0"/>
        <w:spacing w:after="0" w:line="254" w:lineRule="exact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администрации МО СП «село Апука»</w:t>
      </w:r>
    </w:p>
    <w:p w:rsidR="00166354" w:rsidRDefault="00E72C20" w:rsidP="00364668">
      <w:pPr>
        <w:widowControl w:val="0"/>
        <w:spacing w:after="0" w:line="254" w:lineRule="exact"/>
        <w:ind w:left="6237" w:hanging="141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20.03</w:t>
      </w:r>
      <w:bookmarkStart w:id="0" w:name="_GoBack"/>
      <w:bookmarkEnd w:id="0"/>
      <w:r w:rsidR="000D5791">
        <w:rPr>
          <w:rFonts w:ascii="Times New Roman" w:eastAsia="Times New Roman" w:hAnsi="Times New Roman" w:cs="Times New Roman"/>
          <w:color w:val="000000"/>
          <w:lang w:eastAsia="ru-RU" w:bidi="ru-RU"/>
        </w:rPr>
        <w:t>.2020г № 9</w:t>
      </w:r>
    </w:p>
    <w:p w:rsidR="00364668" w:rsidRDefault="00364668" w:rsidP="00364668">
      <w:pPr>
        <w:widowControl w:val="0"/>
        <w:spacing w:after="0" w:line="254" w:lineRule="exact"/>
        <w:ind w:left="6237" w:hanging="141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364668" w:rsidRDefault="00364668" w:rsidP="00364668">
      <w:pPr>
        <w:widowControl w:val="0"/>
        <w:spacing w:after="0" w:line="254" w:lineRule="exact"/>
        <w:ind w:left="6237" w:hanging="141"/>
        <w:jc w:val="right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364668" w:rsidRPr="00166354" w:rsidRDefault="00364668" w:rsidP="00364668">
      <w:pPr>
        <w:widowControl w:val="0"/>
        <w:spacing w:after="0" w:line="254" w:lineRule="exact"/>
        <w:ind w:left="6237" w:hanging="141"/>
        <w:jc w:val="right"/>
        <w:rPr>
          <w:rFonts w:ascii="Times New Roman" w:eastAsia="Times New Roman" w:hAnsi="Times New Roman" w:cs="Times New Roman"/>
          <w:lang w:eastAsia="ru-RU" w:bidi="ru-RU"/>
        </w:rPr>
      </w:pPr>
    </w:p>
    <w:p w:rsidR="00364668" w:rsidRDefault="00166354" w:rsidP="00364668">
      <w:pPr>
        <w:widowControl w:val="0"/>
        <w:spacing w:after="0" w:line="322" w:lineRule="exact"/>
        <w:ind w:left="400" w:hanging="4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66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Порядок определения границ,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r w:rsidR="00364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МО СП «село Апука»</w:t>
      </w:r>
    </w:p>
    <w:p w:rsidR="00F716EB" w:rsidRDefault="00F716EB" w:rsidP="00364668">
      <w:pPr>
        <w:widowControl w:val="0"/>
        <w:spacing w:after="0" w:line="322" w:lineRule="exact"/>
        <w:ind w:left="400" w:hanging="4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166354" w:rsidRPr="00166354" w:rsidRDefault="00F716EB" w:rsidP="00F716EB">
      <w:pPr>
        <w:widowControl w:val="0"/>
        <w:spacing w:after="0" w:line="322" w:lineRule="exact"/>
        <w:ind w:left="400" w:hanging="4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1.</w:t>
      </w:r>
      <w:r w:rsidR="00166354"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Общие положения.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254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Настоящий Порядок применяется при определении Уполномоченным органом границ прилегающих к некоторым организациям и объектам территорий, на которых не допускается розничная продажа алкогольной продукции.</w:t>
      </w:r>
    </w:p>
    <w:p w:rsidR="00166354" w:rsidRPr="00166354" w:rsidRDefault="00166354" w:rsidP="00166354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1.2 Розничная продажа алкогольной продукции не допускается на территориях, прилегающих:</w:t>
      </w:r>
    </w:p>
    <w:p w:rsidR="00166354" w:rsidRPr="00166354" w:rsidRDefault="0072109A" w:rsidP="0072109A">
      <w:pPr>
        <w:widowControl w:val="0"/>
        <w:tabs>
          <w:tab w:val="left" w:pos="100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166354"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  <w:proofErr w:type="gramEnd"/>
    </w:p>
    <w:p w:rsidR="00166354" w:rsidRPr="00166354" w:rsidRDefault="0072109A" w:rsidP="0072109A">
      <w:pPr>
        <w:widowControl w:val="0"/>
        <w:tabs>
          <w:tab w:val="left" w:pos="100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166354"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  <w:proofErr w:type="gramEnd"/>
    </w:p>
    <w:p w:rsidR="00166354" w:rsidRPr="00166354" w:rsidRDefault="001C394F" w:rsidP="001C394F">
      <w:pPr>
        <w:widowControl w:val="0"/>
        <w:tabs>
          <w:tab w:val="left" w:pos="1166"/>
        </w:tabs>
        <w:spacing w:after="305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166354"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местам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Федерации.</w:t>
      </w:r>
    </w:p>
    <w:p w:rsidR="00166354" w:rsidRPr="00166354" w:rsidRDefault="00166354" w:rsidP="00FB2643">
      <w:pPr>
        <w:widowControl w:val="0"/>
        <w:numPr>
          <w:ilvl w:val="0"/>
          <w:numId w:val="3"/>
        </w:numPr>
        <w:tabs>
          <w:tab w:val="left" w:pos="3190"/>
        </w:tabs>
        <w:spacing w:after="336" w:line="266" w:lineRule="exact"/>
        <w:ind w:left="2840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Основные понятия и термины.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274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целях настоящего Порядка используются следующие понятия:</w:t>
      </w:r>
    </w:p>
    <w:p w:rsidR="00166354" w:rsidRPr="00166354" w:rsidRDefault="00166354" w:rsidP="00166354">
      <w:pPr>
        <w:widowControl w:val="0"/>
        <w:numPr>
          <w:ilvl w:val="0"/>
          <w:numId w:val="4"/>
        </w:numPr>
        <w:tabs>
          <w:tab w:val="left" w:pos="120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детские организации - организации, осуществляющие деятельность по дошкольному и начальному общему образованию (по Общероссийскому классификатору видов экономической деятельности);</w:t>
      </w:r>
    </w:p>
    <w:p w:rsidR="00166354" w:rsidRPr="00166354" w:rsidRDefault="00166354" w:rsidP="00166354">
      <w:pPr>
        <w:widowControl w:val="0"/>
        <w:numPr>
          <w:ilvl w:val="0"/>
          <w:numId w:val="4"/>
        </w:numPr>
        <w:tabs>
          <w:tab w:val="left" w:pos="1166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медицинские организации - юридические лица независимо от организационно-правовой формы, осуществляющие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Федерации. К медицинским организациям не относятся фармацевтические организации. Установление прилегающих территорий к организациям, осуществляющим фармацевтическую деятельность (аптечным пунктам, киоскам, магазинам и пр.), не требуется;</w:t>
      </w:r>
    </w:p>
    <w:p w:rsidR="00166354" w:rsidRPr="00166354" w:rsidRDefault="00166354" w:rsidP="00166354">
      <w:pPr>
        <w:widowControl w:val="0"/>
        <w:numPr>
          <w:ilvl w:val="0"/>
          <w:numId w:val="4"/>
        </w:numPr>
        <w:tabs>
          <w:tab w:val="left" w:pos="1166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обособленная территория - территория, границы которой обозначены ограждением (объектами искусственного происхождения (забором)), прилегающая к зданию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(строению, сооружению), в котором расположены организации и (или) объекты.</w:t>
      </w:r>
      <w:proofErr w:type="gramEnd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При отсутствии ограждения (объектов искусственного происхождения) под обособленной территорией в целях настоящего Порядка понимается земельный участок, сформированный и предоставленный в установленном законодательством порядке;</w:t>
      </w:r>
    </w:p>
    <w:p w:rsidR="00166354" w:rsidRPr="00166354" w:rsidRDefault="00166354" w:rsidP="00166354">
      <w:pPr>
        <w:widowControl w:val="0"/>
        <w:numPr>
          <w:ilvl w:val="0"/>
          <w:numId w:val="4"/>
        </w:numPr>
        <w:tabs>
          <w:tab w:val="left" w:pos="1024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места нахождения источников повышенной опасности определяются </w:t>
      </w: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proofErr w:type="gramEnd"/>
    </w:p>
    <w:p w:rsidR="00166354" w:rsidRPr="00166354" w:rsidRDefault="00166354" w:rsidP="00FB2643">
      <w:pPr>
        <w:widowControl w:val="0"/>
        <w:tabs>
          <w:tab w:val="left" w:pos="5376"/>
          <w:tab w:val="left" w:pos="593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соответствии с законодательством Камчатского края на основании критериев, предусматривающих, что такое место является территорией, расположенной в границах опасного производственного объекта, определенного в соответствии с Фе</w:t>
      </w:r>
      <w:r w:rsidR="00D77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деральным законом от 21.07.1997 №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116-ФЗ «О промышленной</w:t>
      </w:r>
      <w:r w:rsidR="00FB264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безопа</w:t>
      </w:r>
      <w:r w:rsidR="00FB2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сности опасных производственных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объектов», для которого</w:t>
      </w:r>
      <w:r w:rsidR="00FB264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предус</w:t>
      </w:r>
      <w:r w:rsidR="00FB2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мотрена обязательная разработка декларации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промышленной</w:t>
      </w:r>
      <w:proofErr w:type="gramEnd"/>
    </w:p>
    <w:p w:rsidR="00166354" w:rsidRDefault="00F538E4" w:rsidP="0016635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безопасности.</w:t>
      </w:r>
    </w:p>
    <w:p w:rsidR="00F538E4" w:rsidRPr="00166354" w:rsidRDefault="00F538E4" w:rsidP="0016635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166354" w:rsidRPr="00166354" w:rsidRDefault="00166354" w:rsidP="00F538E4">
      <w:pPr>
        <w:widowControl w:val="0"/>
        <w:numPr>
          <w:ilvl w:val="0"/>
          <w:numId w:val="3"/>
        </w:numPr>
        <w:tabs>
          <w:tab w:val="left" w:pos="327"/>
        </w:tabs>
        <w:spacing w:after="0" w:line="322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Способ расчета расстояния от организаций и объектов, в которых </w:t>
      </w: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запрещена</w:t>
      </w:r>
      <w:proofErr w:type="gramEnd"/>
    </w:p>
    <w:p w:rsidR="00166354" w:rsidRPr="00166354" w:rsidRDefault="00166354" w:rsidP="00F538E4">
      <w:pPr>
        <w:widowControl w:val="0"/>
        <w:spacing w:after="0" w:line="322" w:lineRule="exact"/>
        <w:ind w:firstLine="740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розничная продажа алкогольной продукции, до границ прилегающих</w:t>
      </w:r>
    </w:p>
    <w:p w:rsidR="00166354" w:rsidRPr="00166354" w:rsidRDefault="00166354" w:rsidP="00F538E4">
      <w:pPr>
        <w:widowControl w:val="0"/>
        <w:spacing w:after="320" w:line="322" w:lineRule="exact"/>
        <w:ind w:left="20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территорий.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24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Определить следующий способ расчета расстояния от организаций и (или) объектов, на территориях которых не допускается розничная продажа алкогольной продукции, до границ прилегающих территорий.</w:t>
      </w:r>
    </w:p>
    <w:p w:rsidR="00166354" w:rsidRPr="00166354" w:rsidRDefault="00166354" w:rsidP="00166354">
      <w:pPr>
        <w:widowControl w:val="0"/>
        <w:numPr>
          <w:ilvl w:val="2"/>
          <w:numId w:val="3"/>
        </w:numPr>
        <w:tabs>
          <w:tab w:val="left" w:pos="15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Расстояние измеряется по маршруту движения пешехода по пешеходной зоне в соответствии со сложившейся системой дорог, тротуаров, пешеходных переходов. При пересечении пешеходной зоны с проезжей частью автомобильной дороги общего пользования расстояние измеряется по ближайшему пешеходному переходу. При отсутствии пешеходного перехода - на перекрестках по линии тротуаров или обочин.</w:t>
      </w:r>
    </w:p>
    <w:p w:rsidR="00166354" w:rsidRPr="00166354" w:rsidRDefault="00166354" w:rsidP="00166354">
      <w:pPr>
        <w:widowControl w:val="0"/>
        <w:numPr>
          <w:ilvl w:val="2"/>
          <w:numId w:val="3"/>
        </w:numPr>
        <w:tabs>
          <w:tab w:val="left" w:pos="1460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 отсутствии обособленной территории расстояние измеряется от входа для посетителей в здание (строение, сооружение), в котором расположены организации и (или) объекты, на территории которых не допускается розничная продажа алкогольной продукции, до входа для посетителей в стационарный торговый объект.</w:t>
      </w:r>
    </w:p>
    <w:p w:rsidR="00166354" w:rsidRPr="00166354" w:rsidRDefault="00166354" w:rsidP="00166354">
      <w:pPr>
        <w:widowControl w:val="0"/>
        <w:numPr>
          <w:ilvl w:val="2"/>
          <w:numId w:val="3"/>
        </w:numPr>
        <w:tabs>
          <w:tab w:val="left" w:pos="1465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 наличии обособленной территории у стационарного торгового объекта и организации и (или) объекта, на территории которого не допускается розничная продажа алкогольной продукции, расстояние измеряется от входа для посетителей на обособленную территорию стационарного торгового объекта до входа на обособленную территорию организации и (или) объекта.</w:t>
      </w:r>
    </w:p>
    <w:p w:rsidR="00166354" w:rsidRPr="00166354" w:rsidRDefault="00166354" w:rsidP="00166354">
      <w:pPr>
        <w:widowControl w:val="0"/>
        <w:numPr>
          <w:ilvl w:val="2"/>
          <w:numId w:val="3"/>
        </w:numPr>
        <w:tabs>
          <w:tab w:val="left" w:pos="1460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 наличии обособленной территории только у объекта и организации и (или) объекта, на территории которого не допускается розничная продажа алкогольной продукции, расстояние от входа для посетителей на обособленную территорию до входа для посетителей в стационарный торговый объект.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293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Пожарные, запасные и иные входы, выходы в здания (строения, сооружения), которые не используются для посетителей, при определении прилегающих территорий не учитываются.</w:t>
      </w:r>
    </w:p>
    <w:p w:rsidR="00166354" w:rsidRPr="00166354" w:rsidRDefault="00166354" w:rsidP="00166354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 наличии у стационарного торгового объекта более одного входа, выхода для посетителей прилегающая территория определяется от каждого входа, выхода.</w:t>
      </w:r>
    </w:p>
    <w:p w:rsidR="00166354" w:rsidRPr="00166354" w:rsidRDefault="00166354" w:rsidP="00166354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 налич</w:t>
      </w: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ии у о</w:t>
      </w:r>
      <w:proofErr w:type="gramEnd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рганизации и (или) объекта, на территории которого не допускается розничная продажа алкогольной продукции, более одного входа, выхода для посетителей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прилегающая территория определяется от каждого входа, выхода.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293"/>
        </w:tabs>
        <w:spacing w:after="385" w:line="322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случаях, когда объект торговли, общественного питания и организация и (или) объект, на территории которых не допускается розничная продажа алкогольной продукции, расположены в разных частях одного здания, сооружения, помещения (один почтовый адрес), но имеют обособленные входы и выходы, расстояние определяется от входа для посетителей в часть здания (строения, сооружения), в котором расположена организация и (или) объект, на территории которой не</w:t>
      </w:r>
      <w:proofErr w:type="gramEnd"/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допускается розничная продажа алкогольной продукции, до входа для посетителей в стационарный торговый объект, объект, осуществляющий розничную продажу алкогольной продукции при оказании услуг общественного питания.</w:t>
      </w:r>
    </w:p>
    <w:p w:rsidR="00166354" w:rsidRPr="00166354" w:rsidRDefault="00166354" w:rsidP="00166354">
      <w:pPr>
        <w:widowControl w:val="0"/>
        <w:numPr>
          <w:ilvl w:val="0"/>
          <w:numId w:val="3"/>
        </w:numPr>
        <w:tabs>
          <w:tab w:val="left" w:pos="1932"/>
        </w:tabs>
        <w:spacing w:after="299" w:line="266" w:lineRule="exact"/>
        <w:ind w:left="1600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Подготовка и утверждение нормативных правовых актов.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450"/>
        </w:tabs>
        <w:spacing w:after="0" w:line="317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Уполномоченный орган вправе дифференцированно определять</w:t>
      </w:r>
    </w:p>
    <w:p w:rsidR="00166354" w:rsidRPr="00166354" w:rsidRDefault="00166354" w:rsidP="000E0120">
      <w:pPr>
        <w:widowControl w:val="0"/>
        <w:tabs>
          <w:tab w:val="left" w:pos="3048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границы прилегающих территорий для установления запрета н</w:t>
      </w:r>
      <w:r w:rsidR="000E012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 розничную продажу алкогольной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продукции в стационарных торговых объектах и</w:t>
      </w:r>
      <w:r w:rsidR="000E012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розничную продажу алкогольной продукции при оказании услуг общественного питания.</w:t>
      </w:r>
    </w:p>
    <w:p w:rsidR="00166354" w:rsidRPr="00166354" w:rsidRDefault="00166354" w:rsidP="00166354">
      <w:pPr>
        <w:widowControl w:val="0"/>
        <w:numPr>
          <w:ilvl w:val="1"/>
          <w:numId w:val="3"/>
        </w:numPr>
        <w:tabs>
          <w:tab w:val="left" w:pos="1450"/>
        </w:tabs>
        <w:spacing w:after="0" w:line="317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Минимальные значения границ, прилегающих к некоторым организациям и объектам территорий, на которых не допускается розничная продажа алкогольной продукции, в разрезе поселений </w:t>
      </w:r>
      <w:r w:rsidR="000E012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МО СП «село Апука» </w:t>
      </w:r>
      <w:r w:rsidRPr="00166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установлены в приложении к настоящему Порядку.</w:t>
      </w:r>
    </w:p>
    <w:p w:rsidR="00AF4FE9" w:rsidRPr="00AF4FE9" w:rsidRDefault="007A04A1" w:rsidP="00AF4FE9">
      <w:pPr>
        <w:widowControl w:val="0"/>
        <w:numPr>
          <w:ilvl w:val="1"/>
          <w:numId w:val="3"/>
        </w:numPr>
        <w:tabs>
          <w:tab w:val="left" w:pos="1276"/>
        </w:tabs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Администрация МО СП «село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Арука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</w:t>
      </w:r>
      <w:r w:rsidR="00AF4FE9" w:rsidRPr="00AF4F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разрабатывает проект постановления, определяющего границы прилегающих к организациям и объектам территорий, на которых не допускается розничная продажа алкогольной продукции, и выносит его на общественные обсуждения в соответствии с Порядком общественного обсуждения границ прилегающих к организациям и объектам территорий, на которых не опускается розничная</w:t>
      </w:r>
      <w:r w:rsidR="0066286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продажа алкогольной продукции на </w:t>
      </w:r>
      <w:proofErr w:type="spellStart"/>
      <w:r w:rsidR="0066286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территорй</w:t>
      </w:r>
      <w:proofErr w:type="spellEnd"/>
      <w:r w:rsidR="0066286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сельского поселения «село Апука»</w:t>
      </w:r>
      <w:r w:rsidR="00AF4FE9" w:rsidRPr="00AF4F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утвержденным постановлением Администрации</w:t>
      </w:r>
      <w:proofErr w:type="gramEnd"/>
      <w:r w:rsidR="0066286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МО СП «село Апука»</w:t>
      </w:r>
      <w:r w:rsidR="00AF4FE9" w:rsidRPr="00AF4F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:rsidR="00AF4FE9" w:rsidRPr="00AF4FE9" w:rsidRDefault="00AF4FE9" w:rsidP="00AF4FE9">
      <w:pPr>
        <w:widowControl w:val="0"/>
        <w:numPr>
          <w:ilvl w:val="1"/>
          <w:numId w:val="3"/>
        </w:numPr>
        <w:tabs>
          <w:tab w:val="left" w:pos="1293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F4F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После прохождения процедуры общественного обсуждения, Уполномоченный орган дорабатывает проект постановления, с учетом решений рабочей группы, принятых по итогам общественного обсуждения.</w:t>
      </w:r>
    </w:p>
    <w:p w:rsidR="00AF4FE9" w:rsidRPr="00AF4FE9" w:rsidRDefault="008A6742" w:rsidP="00AF4FE9">
      <w:pPr>
        <w:widowControl w:val="0"/>
        <w:numPr>
          <w:ilvl w:val="1"/>
          <w:numId w:val="3"/>
        </w:numPr>
        <w:tabs>
          <w:tab w:val="left" w:pos="1293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Администрация МО СП «село Апука»</w:t>
      </w:r>
      <w:r w:rsidR="00AF4FE9" w:rsidRPr="00AF4F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не позднее 30 календарных дней со дня принятия постановления об определении границ прилегающих территорий направляет информацию в орган исполнительной власти Камчатского края, осуществляющий лицензирование розничной продажи алкогольной продукции. </w:t>
      </w:r>
    </w:p>
    <w:p w:rsidR="00892F1E" w:rsidRPr="00166354" w:rsidRDefault="00892F1E" w:rsidP="00166354">
      <w:pPr>
        <w:widowControl w:val="0"/>
        <w:numPr>
          <w:ilvl w:val="1"/>
          <w:numId w:val="3"/>
        </w:numPr>
        <w:tabs>
          <w:tab w:val="left" w:pos="1293"/>
        </w:tabs>
        <w:spacing w:after="0" w:line="317" w:lineRule="exact"/>
        <w:ind w:firstLine="76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ectPr w:rsidR="00892F1E" w:rsidRPr="00166354">
          <w:pgSz w:w="11900" w:h="16840"/>
          <w:pgMar w:top="1173" w:right="460" w:bottom="1440" w:left="1716" w:header="0" w:footer="3" w:gutter="0"/>
          <w:cols w:space="720"/>
          <w:noEndnote/>
          <w:docGrid w:linePitch="360"/>
        </w:sectPr>
      </w:pPr>
    </w:p>
    <w:p w:rsidR="001B34A5" w:rsidRDefault="001B34A5" w:rsidP="001B34A5">
      <w:pPr>
        <w:pStyle w:val="20"/>
        <w:shd w:val="clear" w:color="auto" w:fill="auto"/>
        <w:tabs>
          <w:tab w:val="left" w:pos="6390"/>
        </w:tabs>
        <w:spacing w:before="0" w:after="0" w:line="322" w:lineRule="exact"/>
        <w:ind w:right="20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lastRenderedPageBreak/>
        <w:tab/>
        <w:t xml:space="preserve">        Приложения к Порядку</w:t>
      </w:r>
    </w:p>
    <w:p w:rsidR="001B34A5" w:rsidRDefault="001B34A5" w:rsidP="001B34A5">
      <w:pPr>
        <w:pStyle w:val="20"/>
        <w:shd w:val="clear" w:color="auto" w:fill="auto"/>
        <w:tabs>
          <w:tab w:val="left" w:pos="6390"/>
        </w:tabs>
        <w:spacing w:before="0" w:after="0" w:line="322" w:lineRule="exact"/>
        <w:ind w:right="20"/>
        <w:jc w:val="left"/>
        <w:rPr>
          <w:color w:val="000000"/>
          <w:sz w:val="24"/>
          <w:szCs w:val="24"/>
          <w:lang w:eastAsia="ru-RU" w:bidi="ru-RU"/>
        </w:rPr>
      </w:pPr>
    </w:p>
    <w:p w:rsidR="001B34A5" w:rsidRDefault="001B34A5" w:rsidP="001B34A5">
      <w:pPr>
        <w:pStyle w:val="20"/>
        <w:shd w:val="clear" w:color="auto" w:fill="auto"/>
        <w:tabs>
          <w:tab w:val="left" w:pos="6390"/>
        </w:tabs>
        <w:spacing w:before="0" w:after="0" w:line="322" w:lineRule="exact"/>
        <w:ind w:right="20"/>
        <w:jc w:val="left"/>
        <w:rPr>
          <w:color w:val="000000"/>
          <w:sz w:val="24"/>
          <w:szCs w:val="24"/>
          <w:lang w:eastAsia="ru-RU" w:bidi="ru-RU"/>
        </w:rPr>
      </w:pPr>
    </w:p>
    <w:p w:rsidR="00F723FB" w:rsidRPr="001B34A5" w:rsidRDefault="00F723FB" w:rsidP="001B34A5">
      <w:pPr>
        <w:pStyle w:val="20"/>
        <w:shd w:val="clear" w:color="auto" w:fill="auto"/>
        <w:spacing w:before="0" w:after="0" w:line="322" w:lineRule="exact"/>
        <w:ind w:right="20"/>
        <w:jc w:val="center"/>
      </w:pPr>
      <w:r>
        <w:rPr>
          <w:color w:val="000000"/>
          <w:sz w:val="24"/>
          <w:szCs w:val="24"/>
          <w:lang w:eastAsia="ru-RU" w:bidi="ru-RU"/>
        </w:rPr>
        <w:t>Минимальные значения границ, прилегающих к некоторым</w:t>
      </w:r>
      <w:r>
        <w:rPr>
          <w:color w:val="000000"/>
          <w:sz w:val="24"/>
          <w:szCs w:val="24"/>
          <w:lang w:eastAsia="ru-RU" w:bidi="ru-RU"/>
        </w:rPr>
        <w:br/>
        <w:t>организациям и объектам территорий, на которых не допускается</w:t>
      </w:r>
      <w:r>
        <w:rPr>
          <w:color w:val="000000"/>
          <w:sz w:val="24"/>
          <w:szCs w:val="24"/>
          <w:lang w:eastAsia="ru-RU" w:bidi="ru-RU"/>
        </w:rPr>
        <w:br/>
        <w:t>розничная продажа алкогольной</w:t>
      </w:r>
      <w:r w:rsidR="001B34A5">
        <w:rPr>
          <w:color w:val="000000"/>
          <w:sz w:val="24"/>
          <w:szCs w:val="24"/>
          <w:lang w:eastAsia="ru-RU" w:bidi="ru-RU"/>
        </w:rPr>
        <w:t xml:space="preserve"> продукции в разрезе поселений МО СП «село Апука»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59"/>
        <w:gridCol w:w="4211"/>
        <w:gridCol w:w="4501"/>
      </w:tblGrid>
      <w:tr w:rsidR="00EB3BC3" w:rsidTr="00882F5E">
        <w:tc>
          <w:tcPr>
            <w:tcW w:w="859" w:type="dxa"/>
          </w:tcPr>
          <w:p w:rsidR="00EB3BC3" w:rsidRDefault="00EB3BC3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/П</w:t>
            </w:r>
          </w:p>
        </w:tc>
        <w:tc>
          <w:tcPr>
            <w:tcW w:w="4211" w:type="dxa"/>
          </w:tcPr>
          <w:p w:rsidR="00EB3BC3" w:rsidRDefault="00EB3BC3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Типы объектов</w:t>
            </w:r>
          </w:p>
        </w:tc>
        <w:tc>
          <w:tcPr>
            <w:tcW w:w="4501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Минимальное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 значения границ, метров</w:t>
            </w:r>
          </w:p>
        </w:tc>
      </w:tr>
      <w:tr w:rsidR="00EB3BC3" w:rsidTr="00882F5E">
        <w:tc>
          <w:tcPr>
            <w:tcW w:w="859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4211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Детские </w:t>
            </w:r>
          </w:p>
        </w:tc>
        <w:tc>
          <w:tcPr>
            <w:tcW w:w="4501" w:type="dxa"/>
          </w:tcPr>
          <w:p w:rsidR="00EB3BC3" w:rsidRDefault="00511038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30</w:t>
            </w:r>
          </w:p>
        </w:tc>
      </w:tr>
      <w:tr w:rsidR="00EB3BC3" w:rsidTr="00882F5E">
        <w:tc>
          <w:tcPr>
            <w:tcW w:w="859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4211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Образовательные </w:t>
            </w:r>
          </w:p>
        </w:tc>
        <w:tc>
          <w:tcPr>
            <w:tcW w:w="4501" w:type="dxa"/>
          </w:tcPr>
          <w:p w:rsidR="00EB3BC3" w:rsidRDefault="00511038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30</w:t>
            </w:r>
          </w:p>
        </w:tc>
      </w:tr>
      <w:tr w:rsidR="00EB3BC3" w:rsidTr="00882F5E">
        <w:tc>
          <w:tcPr>
            <w:tcW w:w="859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</w:t>
            </w:r>
          </w:p>
        </w:tc>
        <w:tc>
          <w:tcPr>
            <w:tcW w:w="4211" w:type="dxa"/>
          </w:tcPr>
          <w:p w:rsidR="00EB3BC3" w:rsidRDefault="00A8356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Медицинские </w:t>
            </w:r>
          </w:p>
        </w:tc>
        <w:tc>
          <w:tcPr>
            <w:tcW w:w="4501" w:type="dxa"/>
          </w:tcPr>
          <w:p w:rsidR="00EB3BC3" w:rsidRDefault="00511038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30</w:t>
            </w:r>
          </w:p>
        </w:tc>
      </w:tr>
      <w:tr w:rsidR="00EB3BC3" w:rsidTr="00882F5E">
        <w:tc>
          <w:tcPr>
            <w:tcW w:w="859" w:type="dxa"/>
          </w:tcPr>
          <w:p w:rsidR="00EB3BC3" w:rsidRDefault="00882F5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4</w:t>
            </w:r>
          </w:p>
        </w:tc>
        <w:tc>
          <w:tcPr>
            <w:tcW w:w="4211" w:type="dxa"/>
          </w:tcPr>
          <w:p w:rsidR="00EB3BC3" w:rsidRDefault="00A8356E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К</w:t>
            </w:r>
            <w:r w:rsidR="00511038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ультурные (СДК с. Апука)</w:t>
            </w:r>
          </w:p>
        </w:tc>
        <w:tc>
          <w:tcPr>
            <w:tcW w:w="4501" w:type="dxa"/>
          </w:tcPr>
          <w:p w:rsidR="00EB3BC3" w:rsidRDefault="00511038" w:rsidP="001B34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30</w:t>
            </w:r>
          </w:p>
        </w:tc>
      </w:tr>
    </w:tbl>
    <w:p w:rsidR="00166354" w:rsidRPr="00166354" w:rsidRDefault="00166354" w:rsidP="001B34A5">
      <w:pPr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</w:p>
    <w:sectPr w:rsidR="00166354" w:rsidRPr="00166354">
      <w:headerReference w:type="even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35B" w:rsidRDefault="00F6135B">
      <w:pPr>
        <w:spacing w:after="0" w:line="240" w:lineRule="auto"/>
      </w:pPr>
      <w:r>
        <w:separator/>
      </w:r>
    </w:p>
  </w:endnote>
  <w:endnote w:type="continuationSeparator" w:id="0">
    <w:p w:rsidR="00F6135B" w:rsidRDefault="00F61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35B" w:rsidRDefault="00F6135B">
      <w:pPr>
        <w:spacing w:after="0" w:line="240" w:lineRule="auto"/>
      </w:pPr>
      <w:r>
        <w:separator/>
      </w:r>
    </w:p>
  </w:footnote>
  <w:footnote w:type="continuationSeparator" w:id="0">
    <w:p w:rsidR="00F6135B" w:rsidRDefault="00F61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0A" w:rsidRDefault="00166354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F6F4758" wp14:editId="7B10CD29">
              <wp:simplePos x="0" y="0"/>
              <wp:positionH relativeFrom="page">
                <wp:posOffset>5824220</wp:posOffset>
              </wp:positionH>
              <wp:positionV relativeFrom="page">
                <wp:posOffset>617855</wp:posOffset>
              </wp:positionV>
              <wp:extent cx="1406525" cy="160655"/>
              <wp:effectExtent l="4445" t="0" r="0" b="2540"/>
              <wp:wrapNone/>
              <wp:docPr id="7" name="Пол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652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50A" w:rsidRDefault="000B7A3D">
                          <w:pPr>
                            <w:spacing w:line="240" w:lineRule="auto"/>
                          </w:pPr>
                          <w:r>
                            <w:rPr>
                              <w:rStyle w:val="a4"/>
                              <w:rFonts w:eastAsiaTheme="minorHAnsi"/>
                            </w:rPr>
                            <w:t>Приложение к Порядку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7" o:spid="_x0000_s1026" type="#_x0000_t202" style="position:absolute;margin-left:458.6pt;margin-top:48.65pt;width:110.75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" filled="f" stroked="f">
              <v:textbox style="mso-fit-shape-to-text:t" inset="0,0,0,0">
                <w:txbxContent>
                  <w:p w:rsidR="00F9150A" w:rsidRDefault="000B7A3D">
                    <w:pPr>
                      <w:spacing w:line="240" w:lineRule="auto"/>
                    </w:pPr>
                    <w:r>
                      <w:rPr>
                        <w:rStyle w:val="a4"/>
                        <w:rFonts w:eastAsiaTheme="minorHAnsi"/>
                      </w:rPr>
                      <w:t>Приложение к Порядку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25DB0"/>
    <w:multiLevelType w:val="multilevel"/>
    <w:tmpl w:val="EA184A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A94DB1"/>
    <w:multiLevelType w:val="multilevel"/>
    <w:tmpl w:val="93EC2D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80031F"/>
    <w:multiLevelType w:val="hybridMultilevel"/>
    <w:tmpl w:val="4128E88E"/>
    <w:lvl w:ilvl="0" w:tplc="FBB014F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7DE87933"/>
    <w:multiLevelType w:val="multilevel"/>
    <w:tmpl w:val="B31A9F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6EA"/>
    <w:rsid w:val="000328E0"/>
    <w:rsid w:val="00083E4C"/>
    <w:rsid w:val="000976EA"/>
    <w:rsid w:val="000B7A3D"/>
    <w:rsid w:val="000D5791"/>
    <w:rsid w:val="000E0120"/>
    <w:rsid w:val="000F6D60"/>
    <w:rsid w:val="00166354"/>
    <w:rsid w:val="001B34A5"/>
    <w:rsid w:val="001C394F"/>
    <w:rsid w:val="001E2A78"/>
    <w:rsid w:val="002123AE"/>
    <w:rsid w:val="00310DAB"/>
    <w:rsid w:val="00364668"/>
    <w:rsid w:val="003833C3"/>
    <w:rsid w:val="003D3187"/>
    <w:rsid w:val="003D6F08"/>
    <w:rsid w:val="003F6EF3"/>
    <w:rsid w:val="00444A50"/>
    <w:rsid w:val="004753E0"/>
    <w:rsid w:val="004D75A7"/>
    <w:rsid w:val="00511038"/>
    <w:rsid w:val="00550DF0"/>
    <w:rsid w:val="005B1D4A"/>
    <w:rsid w:val="00640AF6"/>
    <w:rsid w:val="0066286B"/>
    <w:rsid w:val="0072109A"/>
    <w:rsid w:val="007343F4"/>
    <w:rsid w:val="007A04A1"/>
    <w:rsid w:val="007C41E0"/>
    <w:rsid w:val="008077D9"/>
    <w:rsid w:val="00882F5E"/>
    <w:rsid w:val="00892F1E"/>
    <w:rsid w:val="008A6742"/>
    <w:rsid w:val="008C6A1D"/>
    <w:rsid w:val="0093438A"/>
    <w:rsid w:val="009731E4"/>
    <w:rsid w:val="00A6029B"/>
    <w:rsid w:val="00A73D6C"/>
    <w:rsid w:val="00A741F3"/>
    <w:rsid w:val="00A8356E"/>
    <w:rsid w:val="00A96E3E"/>
    <w:rsid w:val="00AF4FE9"/>
    <w:rsid w:val="00B27B6F"/>
    <w:rsid w:val="00C147AE"/>
    <w:rsid w:val="00C73417"/>
    <w:rsid w:val="00CD58E6"/>
    <w:rsid w:val="00D126E7"/>
    <w:rsid w:val="00D214A7"/>
    <w:rsid w:val="00D24F60"/>
    <w:rsid w:val="00D716AD"/>
    <w:rsid w:val="00D77F9C"/>
    <w:rsid w:val="00D964B6"/>
    <w:rsid w:val="00DA6EF9"/>
    <w:rsid w:val="00DB186E"/>
    <w:rsid w:val="00DE6CD4"/>
    <w:rsid w:val="00E47670"/>
    <w:rsid w:val="00E661B6"/>
    <w:rsid w:val="00E675E2"/>
    <w:rsid w:val="00E72C20"/>
    <w:rsid w:val="00EB3BC3"/>
    <w:rsid w:val="00EC2571"/>
    <w:rsid w:val="00F538E4"/>
    <w:rsid w:val="00F6135B"/>
    <w:rsid w:val="00F716EB"/>
    <w:rsid w:val="00F723FB"/>
    <w:rsid w:val="00F8221F"/>
    <w:rsid w:val="00F86116"/>
    <w:rsid w:val="00FB2643"/>
    <w:rsid w:val="00FC0986"/>
    <w:rsid w:val="00FC6750"/>
    <w:rsid w:val="00FF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DF0"/>
    <w:pPr>
      <w:ind w:left="720"/>
      <w:contextualSpacing/>
    </w:pPr>
  </w:style>
  <w:style w:type="character" w:customStyle="1" w:styleId="2Exact">
    <w:name w:val="Основной текст (2) Exact"/>
    <w:basedOn w:val="a0"/>
    <w:rsid w:val="004D7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4D75A7"/>
    <w:rPr>
      <w:rFonts w:ascii="Times New Roman" w:eastAsia="Times New Roman" w:hAnsi="Times New Roman" w:cs="Times New Roman"/>
      <w:b/>
      <w:bCs/>
      <w:spacing w:val="70"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75A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75A7"/>
    <w:pPr>
      <w:widowControl w:val="0"/>
      <w:shd w:val="clear" w:color="auto" w:fill="FFFFFF"/>
      <w:spacing w:before="580" w:after="32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4D75A7"/>
    <w:pPr>
      <w:widowControl w:val="0"/>
      <w:shd w:val="clear" w:color="auto" w:fill="FFFFFF"/>
      <w:spacing w:before="320" w:after="580" w:line="35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70"/>
      <w:sz w:val="32"/>
      <w:szCs w:val="32"/>
    </w:rPr>
  </w:style>
  <w:style w:type="character" w:customStyle="1" w:styleId="a4">
    <w:name w:val="Колонтитул"/>
    <w:basedOn w:val="a0"/>
    <w:rsid w:val="001663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5">
    <w:name w:val="Table Grid"/>
    <w:basedOn w:val="a1"/>
    <w:uiPriority w:val="59"/>
    <w:rsid w:val="00EB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DF0"/>
    <w:pPr>
      <w:ind w:left="720"/>
      <w:contextualSpacing/>
    </w:pPr>
  </w:style>
  <w:style w:type="character" w:customStyle="1" w:styleId="2Exact">
    <w:name w:val="Основной текст (2) Exact"/>
    <w:basedOn w:val="a0"/>
    <w:rsid w:val="004D7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4D75A7"/>
    <w:rPr>
      <w:rFonts w:ascii="Times New Roman" w:eastAsia="Times New Roman" w:hAnsi="Times New Roman" w:cs="Times New Roman"/>
      <w:b/>
      <w:bCs/>
      <w:spacing w:val="70"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75A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75A7"/>
    <w:pPr>
      <w:widowControl w:val="0"/>
      <w:shd w:val="clear" w:color="auto" w:fill="FFFFFF"/>
      <w:spacing w:before="580" w:after="32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4D75A7"/>
    <w:pPr>
      <w:widowControl w:val="0"/>
      <w:shd w:val="clear" w:color="auto" w:fill="FFFFFF"/>
      <w:spacing w:before="320" w:after="580" w:line="35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70"/>
      <w:sz w:val="32"/>
      <w:szCs w:val="32"/>
    </w:rPr>
  </w:style>
  <w:style w:type="character" w:customStyle="1" w:styleId="a4">
    <w:name w:val="Колонтитул"/>
    <w:basedOn w:val="a0"/>
    <w:rsid w:val="001663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5">
    <w:name w:val="Table Grid"/>
    <w:basedOn w:val="a1"/>
    <w:uiPriority w:val="59"/>
    <w:rsid w:val="00EB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0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0957-FE08-4C05-8025-EDAB355E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3804</TotalTime>
  <Pages>5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dcterms:created xsi:type="dcterms:W3CDTF">2020-02-27T00:15:00Z</dcterms:created>
  <dcterms:modified xsi:type="dcterms:W3CDTF">2020-03-30T00:19:00Z</dcterms:modified>
</cp:coreProperties>
</file>