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CF4" w:rsidRPr="00451CF4" w:rsidRDefault="00451CF4" w:rsidP="00451C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CF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</w:t>
      </w:r>
      <w:r w:rsidRPr="00451CF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</w:t>
      </w: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451CF4" w:rsidRPr="00451CF4" w:rsidRDefault="00451CF4" w:rsidP="00451CF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администрация сельского поселения «село 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Апука</w:t>
      </w:r>
      <w:proofErr w:type="spell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451CF4" w:rsidRPr="00451CF4" w:rsidRDefault="00451CF4" w:rsidP="00451C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Олюторского</w:t>
      </w:r>
      <w:proofErr w:type="spell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451CF4" w:rsidRPr="00451CF4" w:rsidRDefault="00451CF4" w:rsidP="00451CF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688816, Камчатский край, 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Олюторский</w:t>
      </w:r>
      <w:proofErr w:type="spell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район, с. 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Апука</w:t>
      </w:r>
      <w:proofErr w:type="spellEnd"/>
    </w:p>
    <w:p w:rsidR="00451CF4" w:rsidRPr="00451CF4" w:rsidRDefault="00451CF4" w:rsidP="00451CF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Ул. Центральная ,7</w:t>
      </w:r>
    </w:p>
    <w:p w:rsidR="00451CF4" w:rsidRPr="00451CF4" w:rsidRDefault="00451CF4" w:rsidP="00451CF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 :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апука</w:t>
      </w:r>
      <w:proofErr w:type="gram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gram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</w:t>
      </w:r>
      <w:proofErr w:type="spellEnd"/>
    </w:p>
    <w:p w:rsidR="00451CF4" w:rsidRPr="00451CF4" w:rsidRDefault="00451CF4" w:rsidP="00451C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1C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тел: 8-(415-44)-51-8-22, 8-(415-44)-51-8-21.</w:t>
      </w:r>
    </w:p>
    <w:p w:rsidR="00451CF4" w:rsidRPr="00451CF4" w:rsidRDefault="00451CF4" w:rsidP="00451C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факс: 8-(415-44)-51-8-17.</w:t>
      </w:r>
    </w:p>
    <w:p w:rsidR="00451CF4" w:rsidRPr="00451CF4" w:rsidRDefault="00451CF4" w:rsidP="00451C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proofErr w:type="gram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apuka</w:t>
      </w:r>
      <w:proofErr w:type="spell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_41@</w:t>
      </w:r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451CF4" w:rsidRPr="00451CF4" w:rsidRDefault="00451CF4" w:rsidP="00451C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apuka</w:t>
      </w:r>
      <w:proofErr w:type="spell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</w:t>
      </w:r>
      <w:proofErr w:type="spell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yandex</w:t>
      </w:r>
      <w:proofErr w:type="spellEnd"/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451CF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451CF4" w:rsidRPr="00451CF4" w:rsidRDefault="00451CF4" w:rsidP="00451C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127AE" w:rsidRDefault="00451CF4" w:rsidP="004127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C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                                                                            </w:t>
      </w:r>
      <w:r w:rsidRPr="00451CF4">
        <w:rPr>
          <w:rFonts w:ascii="Calibri" w:eastAsia="Calibri" w:hAnsi="Calibri" w:cs="Times New Roman"/>
          <w:b/>
          <w:sz w:val="24"/>
          <w:szCs w:val="24"/>
        </w:rPr>
        <w:t xml:space="preserve">                 </w:t>
      </w:r>
      <w:r w:rsidRPr="00451C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</w:t>
      </w:r>
      <w:r w:rsidR="004127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4127AE" w:rsidRDefault="004127AE" w:rsidP="004127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27AE" w:rsidRDefault="004127AE" w:rsidP="004127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DBF" w:rsidRPr="004127AE" w:rsidRDefault="004127AE" w:rsidP="004127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9F3DBF" w:rsidRPr="00451CF4">
        <w:rPr>
          <w:b/>
        </w:rPr>
        <w:t xml:space="preserve">   </w:t>
      </w:r>
      <w:proofErr w:type="gramStart"/>
      <w:r w:rsidR="009F3DBF" w:rsidRPr="00451CF4">
        <w:rPr>
          <w:b/>
        </w:rPr>
        <w:t>П</w:t>
      </w:r>
      <w:proofErr w:type="gramEnd"/>
      <w:r w:rsidR="009F3DBF" w:rsidRPr="00451CF4">
        <w:rPr>
          <w:b/>
        </w:rPr>
        <w:t xml:space="preserve"> О С Т А Н О В Л ЕН И Е №</w:t>
      </w:r>
      <w:r w:rsidR="00451CF4" w:rsidRPr="00451CF4">
        <w:rPr>
          <w:b/>
        </w:rPr>
        <w:t xml:space="preserve"> </w:t>
      </w:r>
      <w:r w:rsidR="009F3DBF" w:rsidRPr="00451CF4">
        <w:rPr>
          <w:b/>
        </w:rPr>
        <w:t>33</w:t>
      </w:r>
    </w:p>
    <w:p w:rsidR="009F3DBF" w:rsidRDefault="009F3DBF" w:rsidP="009F3DBF">
      <w:pPr>
        <w:jc w:val="center"/>
      </w:pPr>
      <w:r>
        <w:t xml:space="preserve">                                                                                                                    от 23.08.2019 г.</w:t>
      </w:r>
    </w:p>
    <w:p w:rsidR="0095452E" w:rsidRDefault="009F3DBF" w:rsidP="009F3DBF">
      <w:pPr>
        <w:pStyle w:val="a3"/>
      </w:pPr>
      <w:r>
        <w:t>Об обеспечении перехода к подаче заявлений</w:t>
      </w:r>
    </w:p>
    <w:p w:rsidR="009F3DBF" w:rsidRDefault="009F3DBF" w:rsidP="009F3DBF">
      <w:pPr>
        <w:pStyle w:val="a3"/>
      </w:pPr>
      <w:r>
        <w:t>о государственном кадастровом учете</w:t>
      </w:r>
    </w:p>
    <w:p w:rsidR="009F3DBF" w:rsidRDefault="009F3DBF" w:rsidP="009F3DBF">
      <w:pPr>
        <w:pStyle w:val="a3"/>
      </w:pPr>
      <w:r>
        <w:t xml:space="preserve">и (или) государственной регистрации прав </w:t>
      </w:r>
    </w:p>
    <w:p w:rsidR="00180923" w:rsidRDefault="009F3DBF" w:rsidP="009F3DBF">
      <w:pPr>
        <w:pStyle w:val="a3"/>
      </w:pPr>
      <w:r>
        <w:t>в электронном виде</w:t>
      </w:r>
    </w:p>
    <w:p w:rsidR="00180923" w:rsidRDefault="00180923" w:rsidP="00180923"/>
    <w:p w:rsidR="009F3DBF" w:rsidRDefault="00180923" w:rsidP="00180923">
      <w:r>
        <w:t xml:space="preserve">   </w:t>
      </w:r>
      <w:proofErr w:type="gramStart"/>
      <w:r>
        <w:t>На основании Федеральных законов от 20.07.2010 №210-ФЗ «Об организации предоставления государственных и муниципальных услуг», от 13.07.2015 № 218-ФЗ «О государственной регистрации недвижимости», во исполнение распоряжения Правительства Российской Федерации</w:t>
      </w:r>
      <w:r w:rsidR="006A1277">
        <w:t xml:space="preserve"> от 31.01.2017 № 147-Р «Об утверждении целевых моделей упрощения процедур ведения бизнеса </w:t>
      </w:r>
      <w:bookmarkStart w:id="0" w:name="_GoBack"/>
      <w:r w:rsidR="006A1277">
        <w:t xml:space="preserve">и повышения инвестиционной привлекательности субъектов Российской Федерации, в целях </w:t>
      </w:r>
      <w:bookmarkEnd w:id="0"/>
      <w:r w:rsidR="006A1277">
        <w:t>достижения целевых значений показателей Планов мероприятий по внедрению в Камчатском крае целевых моделей</w:t>
      </w:r>
      <w:proofErr w:type="gramEnd"/>
      <w:r w:rsidR="006A1277">
        <w:t xml:space="preserve"> регулирования и право применения  «Постановка на кадастровый  учет земельных участков и объектов недвижимости», «регистрация прав собственности на земельные участки и объекты недвижимого имущества», утвержденных распоряжением правительства Камчатского края от 15.02.2017 №66-РП.</w:t>
      </w:r>
    </w:p>
    <w:p w:rsidR="006A1277" w:rsidRDefault="006A1277" w:rsidP="00180923">
      <w:r>
        <w:t>ПОСТАНОВЛЯЧЮ:</w:t>
      </w:r>
    </w:p>
    <w:p w:rsidR="006A1277" w:rsidRDefault="006A1277" w:rsidP="006A1277">
      <w:pPr>
        <w:pStyle w:val="a4"/>
        <w:numPr>
          <w:ilvl w:val="0"/>
          <w:numId w:val="1"/>
        </w:numPr>
      </w:pPr>
      <w:r>
        <w:t>Перейти к подаче заявлений о государственном кадастровом</w:t>
      </w:r>
      <w:r w:rsidR="00AF53BD">
        <w:t xml:space="preserve"> учете и (или) государственной регистрации прав в отношении имущества, право на которое принадлежит </w:t>
      </w:r>
      <w:proofErr w:type="spellStart"/>
      <w:r w:rsidR="00AF53BD">
        <w:t>алминистрации</w:t>
      </w:r>
      <w:proofErr w:type="spellEnd"/>
      <w:r w:rsidR="00AF53BD">
        <w:t xml:space="preserve"> МО СП «село </w:t>
      </w:r>
      <w:proofErr w:type="spellStart"/>
      <w:r w:rsidR="00AF53BD">
        <w:t>Апука</w:t>
      </w:r>
      <w:proofErr w:type="spellEnd"/>
      <w:r w:rsidR="00AF53BD">
        <w:t xml:space="preserve">» </w:t>
      </w:r>
    </w:p>
    <w:p w:rsidR="00AF53BD" w:rsidRDefault="00AF53BD" w:rsidP="006A1277">
      <w:pPr>
        <w:pStyle w:val="a4"/>
        <w:numPr>
          <w:ilvl w:val="0"/>
          <w:numId w:val="1"/>
        </w:numPr>
      </w:pPr>
      <w:r>
        <w:t xml:space="preserve">Заместителю главы администрации МО СП «село </w:t>
      </w:r>
      <w:proofErr w:type="spellStart"/>
      <w:r>
        <w:t>Апука</w:t>
      </w:r>
      <w:proofErr w:type="spellEnd"/>
      <w:r>
        <w:t xml:space="preserve">» обеспечить подачу заявлений о государственном кадастровом учете и (или) государственной регистрации  прав в уполномоченный орган, осуществляющий государственный кадастровый учет и государственную регистрацию  прав в отношении имущества, право </w:t>
      </w:r>
      <w:proofErr w:type="gramStart"/>
      <w:r>
        <w:t>распоряжения</w:t>
      </w:r>
      <w:proofErr w:type="gramEnd"/>
      <w:r>
        <w:t xml:space="preserve"> на которое принадлежит</w:t>
      </w:r>
      <w:r w:rsidR="00451CF4">
        <w:t xml:space="preserve"> администрации МО СП «село </w:t>
      </w:r>
      <w:proofErr w:type="spellStart"/>
      <w:r w:rsidR="00451CF4">
        <w:t>Апука</w:t>
      </w:r>
      <w:proofErr w:type="spellEnd"/>
      <w:r w:rsidR="00451CF4">
        <w:t>».</w:t>
      </w:r>
    </w:p>
    <w:p w:rsidR="00451CF4" w:rsidRDefault="00451CF4" w:rsidP="006A1277">
      <w:pPr>
        <w:pStyle w:val="a4"/>
        <w:numPr>
          <w:ilvl w:val="0"/>
          <w:numId w:val="1"/>
        </w:numPr>
      </w:pPr>
      <w:r>
        <w:t xml:space="preserve">Данное постановление опубликовать на информационном стенде в здании администрации МО СП «село </w:t>
      </w:r>
      <w:proofErr w:type="spellStart"/>
      <w:r>
        <w:t>Апука</w:t>
      </w:r>
      <w:proofErr w:type="spellEnd"/>
      <w:r>
        <w:t>» и на официальном сайте администрации в сети «Интернет».</w:t>
      </w:r>
    </w:p>
    <w:p w:rsidR="00451CF4" w:rsidRDefault="00451CF4" w:rsidP="006A1277">
      <w:pPr>
        <w:pStyle w:val="a4"/>
        <w:numPr>
          <w:ilvl w:val="0"/>
          <w:numId w:val="1"/>
        </w:numPr>
      </w:pPr>
      <w:proofErr w:type="gramStart"/>
      <w:r>
        <w:t>Контроль за</w:t>
      </w:r>
      <w:proofErr w:type="gramEnd"/>
      <w:r>
        <w:t xml:space="preserve"> исполнением данного постановления оставляю за собой.</w:t>
      </w:r>
    </w:p>
    <w:p w:rsidR="00451CF4" w:rsidRDefault="00451CF4" w:rsidP="00451CF4">
      <w:pPr>
        <w:pStyle w:val="a4"/>
      </w:pPr>
    </w:p>
    <w:p w:rsidR="00451CF4" w:rsidRPr="00180923" w:rsidRDefault="00451CF4" w:rsidP="00451CF4">
      <w:r>
        <w:lastRenderedPageBreak/>
        <w:t xml:space="preserve">Глава администрации МО СП «село </w:t>
      </w:r>
      <w:proofErr w:type="spellStart"/>
      <w:r>
        <w:t>Апука</w:t>
      </w:r>
      <w:proofErr w:type="spellEnd"/>
      <w:r>
        <w:t xml:space="preserve">»                                                                      Л. П. </w:t>
      </w:r>
      <w:proofErr w:type="spellStart"/>
      <w:r>
        <w:t>Воевудский</w:t>
      </w:r>
      <w:proofErr w:type="spellEnd"/>
    </w:p>
    <w:sectPr w:rsidR="00451CF4" w:rsidRPr="00180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6759E5"/>
    <w:multiLevelType w:val="hybridMultilevel"/>
    <w:tmpl w:val="1B8AF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DBF"/>
    <w:rsid w:val="00180923"/>
    <w:rsid w:val="004127AE"/>
    <w:rsid w:val="00451CF4"/>
    <w:rsid w:val="006A1277"/>
    <w:rsid w:val="0095452E"/>
    <w:rsid w:val="009F3DBF"/>
    <w:rsid w:val="00AF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3DB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A12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3DB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A1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2019-09-18T06:18:00Z</dcterms:created>
  <dcterms:modified xsi:type="dcterms:W3CDTF">2019-09-18T07:18:00Z</dcterms:modified>
</cp:coreProperties>
</file>