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59BF" w:rsidRDefault="00B059BF" w:rsidP="003411E7">
      <w:pPr>
        <w:ind w:left="3722" w:right="3740"/>
      </w:pPr>
      <w:r>
        <w:t xml:space="preserve">      </w:t>
      </w:r>
    </w:p>
    <w:p w:rsidR="00B059BF" w:rsidRDefault="00B059BF" w:rsidP="003411E7">
      <w:pPr>
        <w:tabs>
          <w:tab w:val="center" w:pos="4628"/>
        </w:tabs>
        <w:jc w:val="center"/>
        <w:rPr>
          <w:b/>
          <w:bCs/>
          <w:sz w:val="28"/>
          <w:szCs w:val="28"/>
        </w:rPr>
      </w:pPr>
    </w:p>
    <w:p w:rsidR="00FE7DD5" w:rsidRDefault="00FE7DD5" w:rsidP="003411E7">
      <w:pPr>
        <w:tabs>
          <w:tab w:val="center" w:pos="4628"/>
        </w:tabs>
        <w:jc w:val="center"/>
        <w:rPr>
          <w:b/>
          <w:bCs/>
          <w:sz w:val="28"/>
          <w:szCs w:val="28"/>
        </w:rPr>
      </w:pPr>
    </w:p>
    <w:p w:rsidR="00FE7DD5" w:rsidRPr="008F3313" w:rsidRDefault="00FE7DD5" w:rsidP="008F3313">
      <w:pPr>
        <w:rPr>
          <w:b/>
          <w:sz w:val="28"/>
          <w:szCs w:val="28"/>
        </w:rPr>
      </w:pPr>
      <w:r w:rsidRPr="008F3313">
        <w:rPr>
          <w:b/>
          <w:sz w:val="28"/>
          <w:szCs w:val="28"/>
        </w:rPr>
        <w:t xml:space="preserve">                                    </w:t>
      </w:r>
      <w:r w:rsidR="008F3313">
        <w:rPr>
          <w:b/>
          <w:sz w:val="28"/>
          <w:szCs w:val="28"/>
        </w:rPr>
        <w:t xml:space="preserve"> </w:t>
      </w:r>
      <w:r w:rsidRPr="008F3313">
        <w:rPr>
          <w:b/>
          <w:sz w:val="28"/>
          <w:szCs w:val="28"/>
        </w:rPr>
        <w:t xml:space="preserve">  РОССИЙСКАЯ ФЕДЕРАЦИЯ</w:t>
      </w:r>
    </w:p>
    <w:p w:rsidR="00FE7DD5" w:rsidRPr="008F3313" w:rsidRDefault="008F3313" w:rsidP="008F331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 w:rsidR="00FE7DD5" w:rsidRPr="008F3313">
        <w:rPr>
          <w:b/>
          <w:sz w:val="28"/>
          <w:szCs w:val="28"/>
        </w:rPr>
        <w:t xml:space="preserve"> администрация сельского поселения «село </w:t>
      </w:r>
      <w:proofErr w:type="spellStart"/>
      <w:r w:rsidR="00FE7DD5" w:rsidRPr="008F3313">
        <w:rPr>
          <w:b/>
          <w:sz w:val="28"/>
          <w:szCs w:val="28"/>
        </w:rPr>
        <w:t>Апука</w:t>
      </w:r>
      <w:proofErr w:type="spellEnd"/>
      <w:r w:rsidR="00FE7DD5" w:rsidRPr="008F3313">
        <w:rPr>
          <w:b/>
          <w:sz w:val="28"/>
          <w:szCs w:val="28"/>
        </w:rPr>
        <w:t>»</w:t>
      </w:r>
    </w:p>
    <w:p w:rsidR="00FE7DD5" w:rsidRPr="008F3313" w:rsidRDefault="00FE7DD5" w:rsidP="008F3313">
      <w:pPr>
        <w:rPr>
          <w:b/>
          <w:sz w:val="28"/>
          <w:szCs w:val="28"/>
        </w:rPr>
      </w:pPr>
      <w:r w:rsidRPr="008F3313">
        <w:rPr>
          <w:b/>
          <w:sz w:val="28"/>
          <w:szCs w:val="28"/>
        </w:rPr>
        <w:t xml:space="preserve">                                    </w:t>
      </w:r>
      <w:proofErr w:type="spellStart"/>
      <w:r w:rsidRPr="008F3313">
        <w:rPr>
          <w:b/>
          <w:sz w:val="28"/>
          <w:szCs w:val="28"/>
        </w:rPr>
        <w:t>Олюторского</w:t>
      </w:r>
      <w:proofErr w:type="spellEnd"/>
      <w:r w:rsidRPr="008F3313">
        <w:rPr>
          <w:b/>
          <w:sz w:val="28"/>
          <w:szCs w:val="28"/>
        </w:rPr>
        <w:t xml:space="preserve"> муниципального района</w:t>
      </w:r>
    </w:p>
    <w:p w:rsidR="00FE7DD5" w:rsidRPr="008F3313" w:rsidRDefault="008F3313" w:rsidP="008F331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  <w:r w:rsidR="00FE7DD5" w:rsidRPr="008F3313">
        <w:rPr>
          <w:b/>
          <w:sz w:val="28"/>
          <w:szCs w:val="28"/>
        </w:rPr>
        <w:t xml:space="preserve"> 688816, Камчатский край, </w:t>
      </w:r>
      <w:proofErr w:type="spellStart"/>
      <w:r w:rsidR="00FE7DD5" w:rsidRPr="008F3313">
        <w:rPr>
          <w:b/>
          <w:sz w:val="28"/>
          <w:szCs w:val="28"/>
        </w:rPr>
        <w:t>Олюторский</w:t>
      </w:r>
      <w:proofErr w:type="spellEnd"/>
      <w:r w:rsidR="00FE7DD5" w:rsidRPr="008F3313">
        <w:rPr>
          <w:b/>
          <w:sz w:val="28"/>
          <w:szCs w:val="28"/>
        </w:rPr>
        <w:t xml:space="preserve"> район, с. </w:t>
      </w:r>
      <w:proofErr w:type="spellStart"/>
      <w:r w:rsidR="00FE7DD5" w:rsidRPr="008F3313">
        <w:rPr>
          <w:b/>
          <w:sz w:val="28"/>
          <w:szCs w:val="28"/>
        </w:rPr>
        <w:t>Апука</w:t>
      </w:r>
      <w:proofErr w:type="spellEnd"/>
    </w:p>
    <w:p w:rsidR="00FE7DD5" w:rsidRPr="008F3313" w:rsidRDefault="00FE7DD5" w:rsidP="008F3313">
      <w:pPr>
        <w:rPr>
          <w:b/>
          <w:sz w:val="28"/>
          <w:szCs w:val="28"/>
        </w:rPr>
      </w:pPr>
      <w:r w:rsidRPr="008F3313">
        <w:rPr>
          <w:b/>
          <w:sz w:val="28"/>
          <w:szCs w:val="28"/>
        </w:rPr>
        <w:t xml:space="preserve">                                                   </w:t>
      </w:r>
      <w:r w:rsidR="008F3313">
        <w:rPr>
          <w:b/>
          <w:sz w:val="28"/>
          <w:szCs w:val="28"/>
        </w:rPr>
        <w:t>у</w:t>
      </w:r>
      <w:r w:rsidRPr="008F3313">
        <w:rPr>
          <w:b/>
          <w:sz w:val="28"/>
          <w:szCs w:val="28"/>
        </w:rPr>
        <w:t>л. Центральная ,7</w:t>
      </w:r>
    </w:p>
    <w:p w:rsidR="00FE7DD5" w:rsidRPr="008F3313" w:rsidRDefault="00FE7DD5" w:rsidP="008F3313">
      <w:pPr>
        <w:rPr>
          <w:b/>
          <w:sz w:val="28"/>
          <w:szCs w:val="28"/>
        </w:rPr>
      </w:pPr>
      <w:r w:rsidRPr="008F3313">
        <w:rPr>
          <w:b/>
          <w:sz w:val="28"/>
          <w:szCs w:val="28"/>
        </w:rPr>
        <w:t xml:space="preserve">          </w:t>
      </w:r>
      <w:r w:rsidR="008F3313">
        <w:rPr>
          <w:b/>
          <w:sz w:val="28"/>
          <w:szCs w:val="28"/>
        </w:rPr>
        <w:t xml:space="preserve">                           </w:t>
      </w:r>
      <w:r w:rsidRPr="008F3313">
        <w:rPr>
          <w:b/>
          <w:sz w:val="28"/>
          <w:szCs w:val="28"/>
        </w:rPr>
        <w:t xml:space="preserve"> </w:t>
      </w:r>
      <w:r w:rsidR="008F3313">
        <w:rPr>
          <w:b/>
          <w:sz w:val="28"/>
          <w:szCs w:val="28"/>
        </w:rPr>
        <w:t xml:space="preserve">официальный </w:t>
      </w:r>
      <w:proofErr w:type="gramStart"/>
      <w:r w:rsidR="008F3313">
        <w:rPr>
          <w:b/>
          <w:sz w:val="28"/>
          <w:szCs w:val="28"/>
        </w:rPr>
        <w:t>сайт</w:t>
      </w:r>
      <w:r w:rsidRPr="008F3313">
        <w:rPr>
          <w:b/>
          <w:sz w:val="28"/>
          <w:szCs w:val="28"/>
        </w:rPr>
        <w:t xml:space="preserve"> :</w:t>
      </w:r>
      <w:proofErr w:type="spellStart"/>
      <w:r w:rsidRPr="008F3313">
        <w:rPr>
          <w:b/>
          <w:sz w:val="28"/>
          <w:szCs w:val="28"/>
        </w:rPr>
        <w:t>апука</w:t>
      </w:r>
      <w:proofErr w:type="gramEnd"/>
      <w:r w:rsidRPr="008F3313">
        <w:rPr>
          <w:b/>
          <w:sz w:val="28"/>
          <w:szCs w:val="28"/>
        </w:rPr>
        <w:t>.РФ</w:t>
      </w:r>
      <w:proofErr w:type="spellEnd"/>
    </w:p>
    <w:p w:rsidR="00FE7DD5" w:rsidRPr="008F3313" w:rsidRDefault="00FE7DD5" w:rsidP="008F3313">
      <w:pPr>
        <w:rPr>
          <w:b/>
          <w:sz w:val="28"/>
          <w:szCs w:val="28"/>
        </w:rPr>
      </w:pPr>
      <w:r w:rsidRPr="008F3313">
        <w:rPr>
          <w:b/>
          <w:sz w:val="28"/>
          <w:szCs w:val="28"/>
        </w:rPr>
        <w:t xml:space="preserve">                                тел: 8-(415-44)-51-8-22, 8-(415-44)-51-8-21.</w:t>
      </w:r>
    </w:p>
    <w:p w:rsidR="00FE7DD5" w:rsidRPr="008F3313" w:rsidRDefault="00FE7DD5" w:rsidP="008F3313">
      <w:pPr>
        <w:rPr>
          <w:b/>
          <w:sz w:val="28"/>
          <w:szCs w:val="28"/>
        </w:rPr>
      </w:pPr>
      <w:r w:rsidRPr="008F3313">
        <w:rPr>
          <w:b/>
          <w:sz w:val="28"/>
          <w:szCs w:val="28"/>
        </w:rPr>
        <w:t xml:space="preserve">                </w:t>
      </w:r>
      <w:r w:rsidR="008F3313">
        <w:rPr>
          <w:b/>
          <w:sz w:val="28"/>
          <w:szCs w:val="28"/>
        </w:rPr>
        <w:t xml:space="preserve">                             </w:t>
      </w:r>
      <w:r w:rsidRPr="008F3313">
        <w:rPr>
          <w:b/>
          <w:sz w:val="28"/>
          <w:szCs w:val="28"/>
        </w:rPr>
        <w:t xml:space="preserve">  факс: 8-(415-44)-51-8-17.</w:t>
      </w:r>
    </w:p>
    <w:p w:rsidR="00FE7DD5" w:rsidRPr="008F3313" w:rsidRDefault="00FE7DD5" w:rsidP="008F3313">
      <w:pPr>
        <w:rPr>
          <w:b/>
          <w:sz w:val="28"/>
          <w:szCs w:val="28"/>
          <w:lang w:val="en-US"/>
        </w:rPr>
      </w:pPr>
      <w:r w:rsidRPr="008F3313">
        <w:rPr>
          <w:b/>
          <w:sz w:val="28"/>
          <w:szCs w:val="28"/>
        </w:rPr>
        <w:t xml:space="preserve">                                               </w:t>
      </w:r>
      <w:r w:rsidRPr="008F3313">
        <w:rPr>
          <w:b/>
          <w:sz w:val="28"/>
          <w:szCs w:val="28"/>
          <w:lang w:val="en-US"/>
        </w:rPr>
        <w:t>e-mail: apuka_41@mail.ru</w:t>
      </w:r>
    </w:p>
    <w:p w:rsidR="00FE7DD5" w:rsidRPr="008F3313" w:rsidRDefault="00FE7DD5" w:rsidP="008F3313">
      <w:pPr>
        <w:rPr>
          <w:b/>
          <w:sz w:val="28"/>
          <w:szCs w:val="28"/>
        </w:rPr>
      </w:pPr>
      <w:r w:rsidRPr="008F3313">
        <w:rPr>
          <w:b/>
          <w:sz w:val="28"/>
          <w:szCs w:val="28"/>
        </w:rPr>
        <w:t xml:space="preserve">                </w:t>
      </w:r>
      <w:r w:rsidR="008F3313">
        <w:rPr>
          <w:b/>
          <w:sz w:val="28"/>
          <w:szCs w:val="28"/>
        </w:rPr>
        <w:t xml:space="preserve">                               </w:t>
      </w:r>
      <w:r w:rsidRPr="008F3313">
        <w:rPr>
          <w:b/>
          <w:sz w:val="28"/>
          <w:szCs w:val="28"/>
        </w:rPr>
        <w:t>apuka.adm@yandex.ru</w:t>
      </w:r>
    </w:p>
    <w:p w:rsidR="00FE7DD5" w:rsidRPr="00FE7DD5" w:rsidRDefault="008F3313" w:rsidP="008F3313">
      <w:pPr>
        <w:pStyle w:val="4"/>
        <w:spacing w:line="240" w:lineRule="atLeast"/>
      </w:pPr>
      <w:r>
        <w:t>______________________________________________________________________------------------------------------------------------------------------------------------------------------------</w:t>
      </w:r>
    </w:p>
    <w:p w:rsidR="00FE7DD5" w:rsidRDefault="00FE7DD5" w:rsidP="003411E7">
      <w:pPr>
        <w:tabs>
          <w:tab w:val="center" w:pos="4628"/>
        </w:tabs>
        <w:jc w:val="center"/>
        <w:rPr>
          <w:b/>
          <w:bCs/>
          <w:sz w:val="28"/>
          <w:szCs w:val="28"/>
        </w:rPr>
      </w:pPr>
    </w:p>
    <w:p w:rsidR="00FE7DD5" w:rsidRDefault="008F3313" w:rsidP="008F3313">
      <w:pPr>
        <w:tabs>
          <w:tab w:val="left" w:pos="2340"/>
          <w:tab w:val="center" w:pos="4628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П О С Т А Н О В Л Е Н И Е № 20</w:t>
      </w:r>
      <w:r>
        <w:rPr>
          <w:b/>
          <w:bCs/>
          <w:sz w:val="28"/>
          <w:szCs w:val="28"/>
        </w:rPr>
        <w:tab/>
      </w:r>
    </w:p>
    <w:p w:rsidR="00FE7DD5" w:rsidRDefault="00FE7DD5" w:rsidP="003411E7">
      <w:pPr>
        <w:tabs>
          <w:tab w:val="center" w:pos="4628"/>
        </w:tabs>
        <w:jc w:val="center"/>
        <w:rPr>
          <w:b/>
          <w:bCs/>
          <w:sz w:val="28"/>
          <w:szCs w:val="28"/>
        </w:rPr>
      </w:pPr>
    </w:p>
    <w:p w:rsidR="00FE7DD5" w:rsidRPr="006C1861" w:rsidRDefault="008F3313" w:rsidP="003411E7">
      <w:pPr>
        <w:tabs>
          <w:tab w:val="center" w:pos="4628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от 03.11.2016 г.</w:t>
      </w: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4395"/>
      </w:tblGrid>
      <w:tr w:rsidR="00B059BF" w:rsidRPr="008F3313">
        <w:tc>
          <w:tcPr>
            <w:tcW w:w="4395" w:type="dxa"/>
          </w:tcPr>
          <w:p w:rsidR="00B059BF" w:rsidRPr="008F3313" w:rsidRDefault="00B059BF" w:rsidP="00664744">
            <w:pPr>
              <w:jc w:val="both"/>
              <w:rPr>
                <w:b/>
              </w:rPr>
            </w:pPr>
            <w:r w:rsidRPr="008F3313">
              <w:rPr>
                <w:rStyle w:val="af5"/>
                <w:bCs w:val="0"/>
                <w:sz w:val="26"/>
                <w:szCs w:val="26"/>
              </w:rPr>
              <w:t>Об утверждении налоговой и бюджетной политики муниципального образования сельского поселения «село Апука» на 201</w:t>
            </w:r>
            <w:r w:rsidR="00B3532D" w:rsidRPr="008F3313">
              <w:rPr>
                <w:rStyle w:val="af5"/>
                <w:bCs w:val="0"/>
                <w:sz w:val="26"/>
                <w:szCs w:val="26"/>
              </w:rPr>
              <w:t>7</w:t>
            </w:r>
            <w:r w:rsidRPr="008F3313">
              <w:rPr>
                <w:rStyle w:val="af5"/>
                <w:bCs w:val="0"/>
                <w:sz w:val="26"/>
                <w:szCs w:val="26"/>
              </w:rPr>
              <w:t xml:space="preserve"> год</w:t>
            </w:r>
            <w:r w:rsidR="00B3532D" w:rsidRPr="008F3313">
              <w:rPr>
                <w:rStyle w:val="af5"/>
                <w:bCs w:val="0"/>
                <w:sz w:val="26"/>
                <w:szCs w:val="26"/>
              </w:rPr>
              <w:t xml:space="preserve"> и плановый период 2018-2019 годов</w:t>
            </w:r>
            <w:r w:rsidRPr="008F3313">
              <w:rPr>
                <w:b/>
              </w:rPr>
              <w:t xml:space="preserve"> </w:t>
            </w:r>
            <w:r w:rsidR="00664744" w:rsidRPr="008F3313">
              <w:rPr>
                <w:b/>
              </w:rPr>
              <w:t>.</w:t>
            </w:r>
          </w:p>
        </w:tc>
      </w:tr>
      <w:tr w:rsidR="00B059BF" w:rsidRPr="009B2236">
        <w:tc>
          <w:tcPr>
            <w:tcW w:w="4395" w:type="dxa"/>
          </w:tcPr>
          <w:p w:rsidR="00B059BF" w:rsidRPr="00C134D3" w:rsidRDefault="00B059BF" w:rsidP="00784FC5">
            <w:pPr>
              <w:tabs>
                <w:tab w:val="left" w:pos="0"/>
              </w:tabs>
              <w:jc w:val="both"/>
              <w:rPr>
                <w:sz w:val="26"/>
                <w:szCs w:val="26"/>
              </w:rPr>
            </w:pPr>
          </w:p>
        </w:tc>
      </w:tr>
      <w:tr w:rsidR="004B4B68" w:rsidRPr="009B2236">
        <w:tc>
          <w:tcPr>
            <w:tcW w:w="4395" w:type="dxa"/>
          </w:tcPr>
          <w:p w:rsidR="004B4B68" w:rsidRPr="00C134D3" w:rsidRDefault="004B4B68" w:rsidP="00784FC5">
            <w:pPr>
              <w:tabs>
                <w:tab w:val="left" w:pos="0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B059BF" w:rsidRDefault="00B059BF" w:rsidP="007F7A09">
      <w:pPr>
        <w:autoSpaceDE w:val="0"/>
        <w:autoSpaceDN w:val="0"/>
        <w:adjustRightInd w:val="0"/>
        <w:ind w:firstLine="720"/>
        <w:jc w:val="both"/>
      </w:pPr>
    </w:p>
    <w:p w:rsidR="00B059BF" w:rsidRDefault="00B059BF" w:rsidP="00AF459E">
      <w:pPr>
        <w:pStyle w:val="ad"/>
        <w:ind w:firstLine="708"/>
        <w:jc w:val="both"/>
        <w:rPr>
          <w:sz w:val="26"/>
          <w:szCs w:val="26"/>
        </w:rPr>
      </w:pPr>
      <w:bookmarkStart w:id="0" w:name="sub_3"/>
      <w:r w:rsidRPr="003164A0">
        <w:rPr>
          <w:sz w:val="26"/>
          <w:szCs w:val="26"/>
        </w:rPr>
        <w:t>В целях обеспечения качественного составления проекта бюджета муниципального</w:t>
      </w:r>
      <w:r>
        <w:rPr>
          <w:sz w:val="26"/>
          <w:szCs w:val="26"/>
        </w:rPr>
        <w:t xml:space="preserve"> образования сельского поселения «село Апука»</w:t>
      </w:r>
      <w:r w:rsidRPr="003164A0">
        <w:rPr>
          <w:sz w:val="26"/>
          <w:szCs w:val="26"/>
        </w:rPr>
        <w:t xml:space="preserve"> на 201</w:t>
      </w:r>
      <w:r w:rsidR="00B3532D">
        <w:rPr>
          <w:sz w:val="26"/>
          <w:szCs w:val="26"/>
        </w:rPr>
        <w:t>7</w:t>
      </w:r>
      <w:r w:rsidRPr="003164A0">
        <w:rPr>
          <w:sz w:val="26"/>
          <w:szCs w:val="26"/>
        </w:rPr>
        <w:t> год</w:t>
      </w:r>
      <w:r>
        <w:rPr>
          <w:sz w:val="26"/>
          <w:szCs w:val="26"/>
        </w:rPr>
        <w:t xml:space="preserve"> </w:t>
      </w:r>
      <w:r w:rsidR="00B3532D">
        <w:rPr>
          <w:sz w:val="26"/>
          <w:szCs w:val="26"/>
        </w:rPr>
        <w:t>и плановый период 2018-2019 годов</w:t>
      </w:r>
      <w:r w:rsidRPr="003164A0">
        <w:rPr>
          <w:sz w:val="26"/>
          <w:szCs w:val="26"/>
        </w:rPr>
        <w:t xml:space="preserve"> и в соответствии со статьей 172 Бюджетног</w:t>
      </w:r>
      <w:r w:rsidR="00665225">
        <w:rPr>
          <w:sz w:val="26"/>
          <w:szCs w:val="26"/>
        </w:rPr>
        <w:t>о кодекса Российской Федерации.</w:t>
      </w:r>
    </w:p>
    <w:p w:rsidR="00B059BF" w:rsidRDefault="00B059BF" w:rsidP="00AF459E">
      <w:pPr>
        <w:pStyle w:val="ad"/>
        <w:shd w:val="clear" w:color="auto" w:fill="FFFFFF"/>
        <w:spacing w:after="0"/>
        <w:textAlignment w:val="top"/>
        <w:rPr>
          <w:color w:val="000000"/>
          <w:sz w:val="28"/>
          <w:szCs w:val="28"/>
        </w:rPr>
      </w:pPr>
      <w:r w:rsidRPr="00E166B2">
        <w:rPr>
          <w:b/>
          <w:bCs/>
          <w:color w:val="000000"/>
          <w:sz w:val="26"/>
          <w:szCs w:val="26"/>
        </w:rPr>
        <w:t>ПОСТАНОВЛЯЮ:</w:t>
      </w:r>
    </w:p>
    <w:p w:rsidR="00B059BF" w:rsidRPr="00564BE7" w:rsidRDefault="00B059BF" w:rsidP="00E0019D">
      <w:pPr>
        <w:pStyle w:val="ad"/>
        <w:shd w:val="clear" w:color="auto" w:fill="FFFFFF"/>
        <w:spacing w:after="0"/>
        <w:ind w:firstLine="709"/>
        <w:jc w:val="both"/>
        <w:textAlignment w:val="top"/>
        <w:rPr>
          <w:color w:val="000000"/>
          <w:sz w:val="28"/>
          <w:szCs w:val="28"/>
        </w:rPr>
      </w:pPr>
    </w:p>
    <w:p w:rsidR="00B059BF" w:rsidRDefault="00B059BF" w:rsidP="00495884">
      <w:pPr>
        <w:jc w:val="both"/>
        <w:rPr>
          <w:sz w:val="26"/>
          <w:szCs w:val="26"/>
        </w:rPr>
      </w:pPr>
      <w:r w:rsidRPr="00495884">
        <w:rPr>
          <w:sz w:val="26"/>
          <w:szCs w:val="26"/>
        </w:rPr>
        <w:t xml:space="preserve">1. </w:t>
      </w:r>
      <w:r>
        <w:rPr>
          <w:sz w:val="26"/>
          <w:szCs w:val="26"/>
        </w:rPr>
        <w:t xml:space="preserve">   </w:t>
      </w:r>
      <w:r w:rsidRPr="00495884">
        <w:rPr>
          <w:sz w:val="26"/>
          <w:szCs w:val="26"/>
        </w:rPr>
        <w:t>Утвердить основные направления бюджетной и налоговой политики в муниципальном</w:t>
      </w:r>
      <w:r>
        <w:rPr>
          <w:sz w:val="26"/>
          <w:szCs w:val="26"/>
        </w:rPr>
        <w:t xml:space="preserve"> образовании сельском поселении «село Апука»</w:t>
      </w:r>
      <w:r w:rsidRPr="00495884">
        <w:rPr>
          <w:sz w:val="26"/>
          <w:szCs w:val="26"/>
        </w:rPr>
        <w:t xml:space="preserve"> на 201</w:t>
      </w:r>
      <w:r w:rsidR="00B3532D">
        <w:rPr>
          <w:sz w:val="26"/>
          <w:szCs w:val="26"/>
        </w:rPr>
        <w:t>7</w:t>
      </w:r>
      <w:r w:rsidRPr="00495884">
        <w:rPr>
          <w:sz w:val="26"/>
          <w:szCs w:val="26"/>
        </w:rPr>
        <w:t xml:space="preserve"> год </w:t>
      </w:r>
      <w:r w:rsidR="00B3532D">
        <w:rPr>
          <w:sz w:val="26"/>
          <w:szCs w:val="26"/>
        </w:rPr>
        <w:t>и плановый период 2018-2019 годов</w:t>
      </w:r>
      <w:r w:rsidRPr="00495884">
        <w:rPr>
          <w:sz w:val="26"/>
          <w:szCs w:val="26"/>
        </w:rPr>
        <w:t xml:space="preserve"> согласно приложению к настоящему Постановлению.</w:t>
      </w:r>
    </w:p>
    <w:p w:rsidR="00B059BF" w:rsidRPr="00495884" w:rsidRDefault="00B059BF" w:rsidP="00495884">
      <w:pPr>
        <w:jc w:val="both"/>
        <w:rPr>
          <w:sz w:val="26"/>
          <w:szCs w:val="26"/>
        </w:rPr>
      </w:pPr>
      <w:r w:rsidRPr="00495884">
        <w:rPr>
          <w:sz w:val="26"/>
          <w:szCs w:val="26"/>
        </w:rPr>
        <w:t>2. Финансово</w:t>
      </w:r>
      <w:r>
        <w:rPr>
          <w:sz w:val="26"/>
          <w:szCs w:val="26"/>
        </w:rPr>
        <w:t>-экономическому управлению</w:t>
      </w:r>
      <w:r w:rsidRPr="00495884">
        <w:rPr>
          <w:sz w:val="26"/>
          <w:szCs w:val="26"/>
        </w:rPr>
        <w:t xml:space="preserve"> администрации Олюторского муниципального района осуществлять формирование проекта бюджета </w:t>
      </w:r>
      <w:r>
        <w:rPr>
          <w:sz w:val="26"/>
          <w:szCs w:val="26"/>
        </w:rPr>
        <w:t>муниципального образования сельского поселения «село Апука»</w:t>
      </w:r>
      <w:r w:rsidRPr="00495884">
        <w:rPr>
          <w:sz w:val="26"/>
          <w:szCs w:val="26"/>
        </w:rPr>
        <w:t xml:space="preserve"> на 201</w:t>
      </w:r>
      <w:r w:rsidR="00B3532D">
        <w:rPr>
          <w:sz w:val="26"/>
          <w:szCs w:val="26"/>
        </w:rPr>
        <w:t>7</w:t>
      </w:r>
      <w:r>
        <w:rPr>
          <w:sz w:val="26"/>
          <w:szCs w:val="26"/>
        </w:rPr>
        <w:t xml:space="preserve"> год</w:t>
      </w:r>
      <w:r w:rsidR="00B3532D">
        <w:rPr>
          <w:sz w:val="26"/>
          <w:szCs w:val="26"/>
        </w:rPr>
        <w:t xml:space="preserve"> и плановый период 2018-2019 годов</w:t>
      </w:r>
      <w:r>
        <w:rPr>
          <w:sz w:val="26"/>
          <w:szCs w:val="26"/>
        </w:rPr>
        <w:t xml:space="preserve">  </w:t>
      </w:r>
      <w:r w:rsidRPr="00495884">
        <w:rPr>
          <w:sz w:val="26"/>
          <w:szCs w:val="26"/>
        </w:rPr>
        <w:t xml:space="preserve">с учетом основных направлений бюджетной и налоговой политики в муниципальном </w:t>
      </w:r>
      <w:r>
        <w:rPr>
          <w:sz w:val="26"/>
          <w:szCs w:val="26"/>
        </w:rPr>
        <w:t>образовании сельского поселения «село Апука»</w:t>
      </w:r>
      <w:r w:rsidRPr="00495884">
        <w:rPr>
          <w:sz w:val="26"/>
          <w:szCs w:val="26"/>
        </w:rPr>
        <w:t>.</w:t>
      </w:r>
    </w:p>
    <w:p w:rsidR="00B059BF" w:rsidRPr="00495884" w:rsidRDefault="00B059BF" w:rsidP="00495884">
      <w:pPr>
        <w:jc w:val="both"/>
        <w:rPr>
          <w:sz w:val="26"/>
          <w:szCs w:val="26"/>
        </w:rPr>
      </w:pPr>
      <w:r w:rsidRPr="00495884">
        <w:rPr>
          <w:sz w:val="26"/>
          <w:szCs w:val="26"/>
        </w:rPr>
        <w:t>3. Главным распорядителям, получателям средств бюджета муниципального</w:t>
      </w:r>
      <w:r>
        <w:rPr>
          <w:sz w:val="26"/>
          <w:szCs w:val="26"/>
        </w:rPr>
        <w:t xml:space="preserve"> образования сельского поселения «село Апука»</w:t>
      </w:r>
      <w:r w:rsidRPr="00495884">
        <w:rPr>
          <w:sz w:val="26"/>
          <w:szCs w:val="26"/>
        </w:rPr>
        <w:t xml:space="preserve"> в своей деятельности </w:t>
      </w:r>
      <w:r w:rsidRPr="00495884">
        <w:rPr>
          <w:sz w:val="26"/>
          <w:szCs w:val="26"/>
        </w:rPr>
        <w:lastRenderedPageBreak/>
        <w:t xml:space="preserve">руководствоваться основными направлениями бюджетной и налоговой политики в муниципальном </w:t>
      </w:r>
      <w:r>
        <w:rPr>
          <w:sz w:val="26"/>
          <w:szCs w:val="26"/>
        </w:rPr>
        <w:t>образовании сельского поселения «село Апука»</w:t>
      </w:r>
    </w:p>
    <w:p w:rsidR="00B059BF" w:rsidRPr="000D57B1" w:rsidRDefault="00B059BF" w:rsidP="000D57B1">
      <w:pPr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Pr="000D57B1"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     </w:t>
      </w:r>
      <w:r w:rsidR="00F9570A">
        <w:rPr>
          <w:sz w:val="26"/>
          <w:szCs w:val="26"/>
        </w:rPr>
        <w:t xml:space="preserve">Опубликовать (обнародовать) </w:t>
      </w:r>
      <w:proofErr w:type="gramStart"/>
      <w:r w:rsidR="00F9570A">
        <w:rPr>
          <w:sz w:val="26"/>
          <w:szCs w:val="26"/>
        </w:rPr>
        <w:t>настоящее  постановление</w:t>
      </w:r>
      <w:proofErr w:type="gramEnd"/>
      <w:r w:rsidR="00F9570A">
        <w:rPr>
          <w:sz w:val="26"/>
          <w:szCs w:val="26"/>
        </w:rPr>
        <w:t xml:space="preserve"> на информационном стенде в здании администрации, а также на официальном сайте администрации в сети «Интернет». </w:t>
      </w:r>
    </w:p>
    <w:p w:rsidR="00B059BF" w:rsidRPr="000D57B1" w:rsidRDefault="00B059BF" w:rsidP="000D57B1">
      <w:pPr>
        <w:pStyle w:val="consplusnormal"/>
        <w:shd w:val="clear" w:color="auto" w:fill="FFFFFF"/>
        <w:spacing w:after="0"/>
        <w:jc w:val="both"/>
        <w:textAlignment w:val="top"/>
        <w:rPr>
          <w:color w:val="000000"/>
          <w:sz w:val="26"/>
          <w:szCs w:val="26"/>
        </w:rPr>
      </w:pPr>
      <w:r>
        <w:rPr>
          <w:sz w:val="26"/>
          <w:szCs w:val="26"/>
        </w:rPr>
        <w:t>5</w:t>
      </w:r>
      <w:r w:rsidRPr="000D57B1"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   </w:t>
      </w:r>
      <w:r w:rsidRPr="000D57B1">
        <w:rPr>
          <w:sz w:val="26"/>
          <w:szCs w:val="26"/>
        </w:rPr>
        <w:t xml:space="preserve">Контроль за исполнением настоящего Постановления </w:t>
      </w:r>
      <w:r>
        <w:rPr>
          <w:sz w:val="26"/>
          <w:szCs w:val="26"/>
        </w:rPr>
        <w:t>оставляю за собой.</w:t>
      </w:r>
    </w:p>
    <w:p w:rsidR="00B059BF" w:rsidRDefault="00B059BF" w:rsidP="00664744">
      <w:pPr>
        <w:pStyle w:val="consplusnormal"/>
        <w:shd w:val="clear" w:color="auto" w:fill="FFFFFF"/>
        <w:spacing w:after="0"/>
        <w:jc w:val="both"/>
        <w:textAlignment w:val="top"/>
        <w:rPr>
          <w:sz w:val="28"/>
          <w:szCs w:val="28"/>
        </w:rPr>
      </w:pPr>
      <w:r>
        <w:rPr>
          <w:sz w:val="26"/>
          <w:szCs w:val="26"/>
        </w:rPr>
        <w:t>6</w:t>
      </w:r>
      <w:r w:rsidRPr="000D57B1"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     </w:t>
      </w:r>
      <w:r w:rsidRPr="000D57B1">
        <w:rPr>
          <w:sz w:val="26"/>
          <w:szCs w:val="26"/>
        </w:rPr>
        <w:t>Постановление вступает в силу со дня его официального опубликования</w:t>
      </w:r>
      <w:r>
        <w:t xml:space="preserve"> </w:t>
      </w:r>
      <w:bookmarkEnd w:id="0"/>
    </w:p>
    <w:p w:rsidR="00B059BF" w:rsidRPr="00564BE7" w:rsidRDefault="00B059BF" w:rsidP="007F7A0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tbl>
      <w:tblPr>
        <w:tblW w:w="0" w:type="auto"/>
        <w:tblInd w:w="-106" w:type="dxa"/>
        <w:tblLook w:val="0000" w:firstRow="0" w:lastRow="0" w:firstColumn="0" w:lastColumn="0" w:noHBand="0" w:noVBand="0"/>
      </w:tblPr>
      <w:tblGrid>
        <w:gridCol w:w="4788"/>
        <w:gridCol w:w="5220"/>
      </w:tblGrid>
      <w:tr w:rsidR="00B059BF" w:rsidRPr="00564BE7"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:rsidR="00B059BF" w:rsidRPr="000D57B1" w:rsidRDefault="00B059BF" w:rsidP="00BE2F71">
            <w:pPr>
              <w:rPr>
                <w:sz w:val="26"/>
                <w:szCs w:val="26"/>
              </w:rPr>
            </w:pPr>
            <w:r w:rsidRPr="000D57B1">
              <w:rPr>
                <w:sz w:val="26"/>
                <w:szCs w:val="26"/>
              </w:rPr>
              <w:t xml:space="preserve">Глава администрации муниципального </w:t>
            </w:r>
            <w:r>
              <w:rPr>
                <w:sz w:val="26"/>
                <w:szCs w:val="26"/>
              </w:rPr>
              <w:t>образования сельского поселения «село Апука»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B059BF" w:rsidRPr="000D57B1" w:rsidRDefault="00B059BF" w:rsidP="00BE2F71">
            <w:pPr>
              <w:jc w:val="right"/>
              <w:rPr>
                <w:sz w:val="26"/>
                <w:szCs w:val="26"/>
              </w:rPr>
            </w:pPr>
          </w:p>
          <w:p w:rsidR="00B059BF" w:rsidRPr="000D57B1" w:rsidRDefault="00B059BF" w:rsidP="005F598A">
            <w:pPr>
              <w:jc w:val="center"/>
              <w:rPr>
                <w:sz w:val="26"/>
                <w:szCs w:val="26"/>
              </w:rPr>
            </w:pPr>
            <w:r w:rsidRPr="000D57B1">
              <w:rPr>
                <w:sz w:val="26"/>
                <w:szCs w:val="26"/>
              </w:rPr>
              <w:t xml:space="preserve">                          </w:t>
            </w:r>
            <w:r>
              <w:rPr>
                <w:sz w:val="26"/>
                <w:szCs w:val="26"/>
              </w:rPr>
              <w:t>Л. П. Воевудский</w:t>
            </w:r>
          </w:p>
          <w:p w:rsidR="00B059BF" w:rsidRPr="000D57B1" w:rsidRDefault="00B059BF" w:rsidP="00BE2F71">
            <w:pPr>
              <w:jc w:val="right"/>
              <w:rPr>
                <w:sz w:val="26"/>
                <w:szCs w:val="26"/>
              </w:rPr>
            </w:pPr>
          </w:p>
        </w:tc>
      </w:tr>
    </w:tbl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  <w:bookmarkStart w:id="1" w:name="sub_1000"/>
      <w:bookmarkEnd w:id="1"/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664744" w:rsidP="00664744">
      <w:pPr>
        <w:tabs>
          <w:tab w:val="left" w:pos="6495"/>
        </w:tabs>
        <w:autoSpaceDE w:val="0"/>
        <w:autoSpaceDN w:val="0"/>
        <w:adjustRightInd w:val="0"/>
        <w:ind w:firstLine="720"/>
        <w:rPr>
          <w:sz w:val="22"/>
          <w:szCs w:val="22"/>
        </w:rPr>
      </w:pPr>
      <w:r>
        <w:rPr>
          <w:sz w:val="22"/>
          <w:szCs w:val="22"/>
        </w:rPr>
        <w:tab/>
      </w: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  <w:bookmarkStart w:id="2" w:name="_GoBack"/>
      <w:bookmarkEnd w:id="2"/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664744" w:rsidRDefault="00664744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664744" w:rsidRDefault="00664744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664744" w:rsidRDefault="00664744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664744" w:rsidRDefault="00664744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664744" w:rsidRDefault="00664744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664744" w:rsidRDefault="00664744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664744" w:rsidRDefault="00664744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664744" w:rsidRDefault="00664744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  <w:r>
        <w:rPr>
          <w:sz w:val="22"/>
          <w:szCs w:val="22"/>
        </w:rPr>
        <w:t>П</w:t>
      </w:r>
      <w:r w:rsidRPr="002D0796">
        <w:rPr>
          <w:sz w:val="22"/>
          <w:szCs w:val="22"/>
        </w:rPr>
        <w:t xml:space="preserve">риложение </w:t>
      </w: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  <w:r w:rsidRPr="002D0796">
        <w:rPr>
          <w:sz w:val="22"/>
          <w:szCs w:val="22"/>
        </w:rPr>
        <w:t xml:space="preserve">к постановлению администрации </w:t>
      </w:r>
    </w:p>
    <w:p w:rsidR="00B059BF" w:rsidRDefault="00B059B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  <w:r w:rsidRPr="002D0796">
        <w:rPr>
          <w:sz w:val="22"/>
          <w:szCs w:val="22"/>
        </w:rPr>
        <w:t>муниципального</w:t>
      </w:r>
      <w:r>
        <w:rPr>
          <w:sz w:val="22"/>
          <w:szCs w:val="22"/>
        </w:rPr>
        <w:t xml:space="preserve"> образования сельского поселения « село Апука»</w:t>
      </w:r>
    </w:p>
    <w:p w:rsidR="00B059BF" w:rsidRDefault="00B059BF" w:rsidP="002D0796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от </w:t>
      </w:r>
      <w:r w:rsidR="00B3532D">
        <w:rPr>
          <w:sz w:val="22"/>
          <w:szCs w:val="22"/>
          <w:u w:val="single"/>
        </w:rPr>
        <w:t xml:space="preserve">   </w:t>
      </w:r>
      <w:r w:rsidR="008F3313">
        <w:rPr>
          <w:sz w:val="22"/>
          <w:szCs w:val="22"/>
          <w:u w:val="single"/>
        </w:rPr>
        <w:t>03.</w:t>
      </w:r>
      <w:r>
        <w:rPr>
          <w:sz w:val="22"/>
          <w:szCs w:val="22"/>
          <w:u w:val="single"/>
        </w:rPr>
        <w:t>11</w:t>
      </w:r>
      <w:r w:rsidRPr="002D0796">
        <w:rPr>
          <w:sz w:val="22"/>
          <w:szCs w:val="22"/>
          <w:u w:val="single"/>
        </w:rPr>
        <w:t>.201</w:t>
      </w:r>
      <w:r w:rsidR="00B3532D">
        <w:rPr>
          <w:sz w:val="22"/>
          <w:szCs w:val="22"/>
          <w:u w:val="single"/>
        </w:rPr>
        <w:t>6</w:t>
      </w:r>
      <w:r>
        <w:rPr>
          <w:sz w:val="22"/>
          <w:szCs w:val="22"/>
        </w:rPr>
        <w:t xml:space="preserve"> г. № </w:t>
      </w:r>
      <w:r w:rsidR="008F3313">
        <w:rPr>
          <w:sz w:val="22"/>
          <w:szCs w:val="22"/>
          <w:u w:val="single"/>
        </w:rPr>
        <w:t>_20</w:t>
      </w:r>
    </w:p>
    <w:p w:rsidR="00B059BF" w:rsidRDefault="00B059BF" w:rsidP="002D0796">
      <w:pPr>
        <w:autoSpaceDE w:val="0"/>
        <w:autoSpaceDN w:val="0"/>
        <w:adjustRightInd w:val="0"/>
        <w:rPr>
          <w:sz w:val="22"/>
          <w:szCs w:val="22"/>
        </w:rPr>
      </w:pPr>
    </w:p>
    <w:p w:rsidR="00B059BF" w:rsidRDefault="00B059BF" w:rsidP="004E37C9">
      <w:pPr>
        <w:pStyle w:val="ad"/>
        <w:jc w:val="center"/>
        <w:rPr>
          <w:rStyle w:val="af5"/>
          <w:sz w:val="26"/>
          <w:szCs w:val="26"/>
        </w:rPr>
      </w:pPr>
    </w:p>
    <w:p w:rsidR="00B059BF" w:rsidRPr="004E37C9" w:rsidRDefault="00B059BF" w:rsidP="004E37C9">
      <w:pPr>
        <w:pStyle w:val="ad"/>
        <w:jc w:val="center"/>
        <w:rPr>
          <w:sz w:val="26"/>
          <w:szCs w:val="26"/>
        </w:rPr>
      </w:pPr>
      <w:r w:rsidRPr="004E37C9">
        <w:rPr>
          <w:rStyle w:val="af5"/>
          <w:sz w:val="26"/>
          <w:szCs w:val="26"/>
        </w:rPr>
        <w:t xml:space="preserve">Основные направления налоговой и бюджетной политики муниципального </w:t>
      </w:r>
      <w:r>
        <w:rPr>
          <w:rStyle w:val="af5"/>
          <w:sz w:val="26"/>
          <w:szCs w:val="26"/>
        </w:rPr>
        <w:t>образования сельского поселения «село Апука»</w:t>
      </w:r>
      <w:r w:rsidRPr="004E37C9">
        <w:rPr>
          <w:rStyle w:val="af5"/>
          <w:sz w:val="26"/>
          <w:szCs w:val="26"/>
        </w:rPr>
        <w:t xml:space="preserve"> на 201</w:t>
      </w:r>
      <w:r w:rsidR="00B3532D">
        <w:rPr>
          <w:rStyle w:val="af5"/>
          <w:sz w:val="26"/>
          <w:szCs w:val="26"/>
        </w:rPr>
        <w:t>7</w:t>
      </w:r>
      <w:r w:rsidRPr="004E37C9">
        <w:rPr>
          <w:rStyle w:val="af5"/>
          <w:sz w:val="26"/>
          <w:szCs w:val="26"/>
        </w:rPr>
        <w:t xml:space="preserve"> год </w:t>
      </w:r>
      <w:r w:rsidR="00B3532D">
        <w:rPr>
          <w:rStyle w:val="af5"/>
          <w:sz w:val="26"/>
          <w:szCs w:val="26"/>
        </w:rPr>
        <w:t>и плановый период 2018-2019 годов.</w:t>
      </w:r>
    </w:p>
    <w:p w:rsidR="00B059BF" w:rsidRPr="004E37C9" w:rsidRDefault="00B059BF" w:rsidP="004E37C9">
      <w:pPr>
        <w:jc w:val="both"/>
        <w:rPr>
          <w:b/>
          <w:bCs/>
          <w:sz w:val="26"/>
          <w:szCs w:val="26"/>
        </w:rPr>
      </w:pPr>
    </w:p>
    <w:p w:rsidR="00B059BF" w:rsidRPr="004E37C9" w:rsidRDefault="00B059BF" w:rsidP="004E37C9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1</w:t>
      </w:r>
      <w:r w:rsidRPr="004E37C9">
        <w:rPr>
          <w:b/>
          <w:bCs/>
          <w:sz w:val="26"/>
          <w:szCs w:val="26"/>
        </w:rPr>
        <w:t>. Основные положения</w:t>
      </w:r>
    </w:p>
    <w:p w:rsidR="00B059BF" w:rsidRDefault="00B059BF" w:rsidP="002F0481">
      <w:pPr>
        <w:pStyle w:val="ad"/>
        <w:spacing w:after="0"/>
        <w:ind w:firstLine="709"/>
        <w:jc w:val="both"/>
        <w:rPr>
          <w:sz w:val="26"/>
          <w:szCs w:val="26"/>
        </w:rPr>
      </w:pPr>
      <w:r w:rsidRPr="004E37C9">
        <w:rPr>
          <w:sz w:val="26"/>
          <w:szCs w:val="26"/>
        </w:rPr>
        <w:br/>
        <w:t xml:space="preserve">Основные направления бюджетной и налоговой политики муниципального </w:t>
      </w:r>
      <w:r>
        <w:rPr>
          <w:sz w:val="26"/>
          <w:szCs w:val="26"/>
        </w:rPr>
        <w:t>образования сельского поселения «село Апука»</w:t>
      </w:r>
      <w:r w:rsidRPr="004E37C9">
        <w:rPr>
          <w:sz w:val="26"/>
          <w:szCs w:val="26"/>
        </w:rPr>
        <w:t xml:space="preserve"> на 201</w:t>
      </w:r>
      <w:r w:rsidR="00B3532D">
        <w:rPr>
          <w:sz w:val="26"/>
          <w:szCs w:val="26"/>
        </w:rPr>
        <w:t>7</w:t>
      </w:r>
      <w:r w:rsidRPr="004E37C9">
        <w:rPr>
          <w:sz w:val="26"/>
          <w:szCs w:val="26"/>
        </w:rPr>
        <w:t xml:space="preserve"> год </w:t>
      </w:r>
      <w:r w:rsidR="00B3532D">
        <w:rPr>
          <w:sz w:val="26"/>
          <w:szCs w:val="26"/>
        </w:rPr>
        <w:t xml:space="preserve">и плановый период 2018-2019 годов </w:t>
      </w:r>
      <w:r w:rsidRPr="004E37C9">
        <w:rPr>
          <w:sz w:val="26"/>
          <w:szCs w:val="26"/>
        </w:rPr>
        <w:t xml:space="preserve">разработаны в соответствии со статьей 172 Бюджетного кодекса Российской Федерации, </w:t>
      </w:r>
      <w:r w:rsidRPr="002F0481">
        <w:rPr>
          <w:sz w:val="26"/>
          <w:szCs w:val="26"/>
        </w:rPr>
        <w:t xml:space="preserve">подготовлены с целью обеспечить требуемые условия для бюджетного планирования, формирования проекта бюджета </w:t>
      </w:r>
      <w:r>
        <w:rPr>
          <w:sz w:val="26"/>
          <w:szCs w:val="26"/>
        </w:rPr>
        <w:t xml:space="preserve">муниципального образования сельского поселения «село Апука» </w:t>
      </w:r>
      <w:r w:rsidRPr="002F0481">
        <w:rPr>
          <w:sz w:val="26"/>
          <w:szCs w:val="26"/>
        </w:rPr>
        <w:t>на очередной финансовый год</w:t>
      </w:r>
      <w:r w:rsidR="00AF459E">
        <w:rPr>
          <w:sz w:val="26"/>
          <w:szCs w:val="26"/>
        </w:rPr>
        <w:t xml:space="preserve"> и двухлетний плановый период</w:t>
      </w:r>
      <w:r>
        <w:rPr>
          <w:sz w:val="26"/>
          <w:szCs w:val="26"/>
        </w:rPr>
        <w:t xml:space="preserve">, </w:t>
      </w:r>
      <w:r w:rsidRPr="002F0481">
        <w:rPr>
          <w:sz w:val="26"/>
          <w:szCs w:val="26"/>
        </w:rPr>
        <w:t xml:space="preserve"> содержат основные цели, задачи и приоритеты на предстоящий период в</w:t>
      </w:r>
      <w:r w:rsidRPr="004E37C9">
        <w:rPr>
          <w:sz w:val="26"/>
          <w:szCs w:val="26"/>
        </w:rPr>
        <w:t xml:space="preserve"> сфере формирования доходного потенциала, расходования бюджетных средств, межбюджетных отношений, муниципального долга и контроля за использованием бюджетных средств</w:t>
      </w:r>
      <w:r>
        <w:rPr>
          <w:sz w:val="26"/>
          <w:szCs w:val="26"/>
        </w:rPr>
        <w:t xml:space="preserve"> и</w:t>
      </w:r>
      <w:r w:rsidRPr="004E37C9">
        <w:rPr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 w:rsidRPr="004E37C9">
        <w:rPr>
          <w:sz w:val="26"/>
          <w:szCs w:val="26"/>
        </w:rPr>
        <w:t xml:space="preserve"> первую очередь, буд</w:t>
      </w:r>
      <w:r>
        <w:rPr>
          <w:sz w:val="26"/>
          <w:szCs w:val="26"/>
        </w:rPr>
        <w:t>у</w:t>
      </w:r>
      <w:r w:rsidRPr="004E37C9">
        <w:rPr>
          <w:sz w:val="26"/>
          <w:szCs w:val="26"/>
        </w:rPr>
        <w:t>т нацелен</w:t>
      </w:r>
      <w:r>
        <w:rPr>
          <w:sz w:val="26"/>
          <w:szCs w:val="26"/>
        </w:rPr>
        <w:t>ы</w:t>
      </w:r>
      <w:r w:rsidRPr="004E37C9">
        <w:rPr>
          <w:sz w:val="26"/>
          <w:szCs w:val="26"/>
        </w:rPr>
        <w:t xml:space="preserve"> на сохранение социальной и финансовой стабильности в муниципальном </w:t>
      </w:r>
      <w:r>
        <w:rPr>
          <w:sz w:val="26"/>
          <w:szCs w:val="26"/>
        </w:rPr>
        <w:t>образовании сельском поселении «село Апука»</w:t>
      </w:r>
      <w:r w:rsidRPr="004E37C9">
        <w:rPr>
          <w:sz w:val="26"/>
          <w:szCs w:val="26"/>
        </w:rPr>
        <w:t xml:space="preserve">, создание условий для устойчивого социально-экономического развития </w:t>
      </w:r>
      <w:r>
        <w:rPr>
          <w:sz w:val="26"/>
          <w:szCs w:val="26"/>
        </w:rPr>
        <w:t>сельского поселения</w:t>
      </w:r>
      <w:r w:rsidRPr="004E37C9">
        <w:rPr>
          <w:sz w:val="26"/>
          <w:szCs w:val="26"/>
        </w:rPr>
        <w:t>, полномасштабное внедрение программно-целевого принципа управления муниципальными финансами, стимулирование инвестиционной деятельности, увеличение налогового потенциала, обеспечение функционирования эффективной системы предоставления муниципальных услуг, повышение эффективности бюджетных расходов, обеспечение взаимосвязи направлений бюджетных расходов со стратегией социально-экономического развития муниципального образования.</w:t>
      </w:r>
    </w:p>
    <w:p w:rsidR="00B059BF" w:rsidRPr="004E37C9" w:rsidRDefault="00B059BF" w:rsidP="002F0481">
      <w:pPr>
        <w:pStyle w:val="ad"/>
        <w:spacing w:after="0"/>
        <w:ind w:firstLine="709"/>
        <w:jc w:val="both"/>
        <w:rPr>
          <w:sz w:val="26"/>
          <w:szCs w:val="26"/>
        </w:rPr>
      </w:pPr>
      <w:r w:rsidRPr="002F0481">
        <w:rPr>
          <w:sz w:val="26"/>
          <w:szCs w:val="26"/>
        </w:rPr>
        <w:t xml:space="preserve">Задачами Основных направлений налоговой политики являются </w:t>
      </w:r>
      <w:r>
        <w:rPr>
          <w:sz w:val="26"/>
          <w:szCs w:val="26"/>
        </w:rPr>
        <w:t xml:space="preserve">обеспечение долгосрочной </w:t>
      </w:r>
      <w:r w:rsidRPr="002F0481">
        <w:rPr>
          <w:sz w:val="26"/>
          <w:szCs w:val="26"/>
        </w:rPr>
        <w:t xml:space="preserve">сбалансированности </w:t>
      </w:r>
      <w:r>
        <w:rPr>
          <w:sz w:val="26"/>
          <w:szCs w:val="26"/>
        </w:rPr>
        <w:t xml:space="preserve">и устойчивости </w:t>
      </w:r>
      <w:r w:rsidRPr="002F0481">
        <w:rPr>
          <w:sz w:val="26"/>
          <w:szCs w:val="26"/>
        </w:rPr>
        <w:t xml:space="preserve">бюджетной системы, содействие устойчивому развитию экономики, приоритетных отраслей и видов деятельности, среднего и малого предпринимательства, улучшению инвестиционного климата и условий ведения предпринимательской деятельности. </w:t>
      </w:r>
      <w:r w:rsidRPr="004E37C9">
        <w:rPr>
          <w:sz w:val="26"/>
          <w:szCs w:val="26"/>
        </w:rPr>
        <w:t xml:space="preserve">Для достижения целей </w:t>
      </w:r>
      <w:r w:rsidRPr="004E37C9">
        <w:rPr>
          <w:sz w:val="26"/>
          <w:szCs w:val="26"/>
        </w:rPr>
        <w:lastRenderedPageBreak/>
        <w:t>бюджетной и налоговой политики необходимо совершенствование механизмов, направленных на решение задач:</w:t>
      </w:r>
    </w:p>
    <w:p w:rsidR="00B059BF" w:rsidRPr="004E37C9" w:rsidRDefault="00B059BF" w:rsidP="004E37C9">
      <w:pPr>
        <w:jc w:val="both"/>
        <w:rPr>
          <w:sz w:val="26"/>
          <w:szCs w:val="26"/>
        </w:rPr>
      </w:pPr>
      <w:r w:rsidRPr="004E37C9">
        <w:rPr>
          <w:sz w:val="26"/>
          <w:szCs w:val="26"/>
        </w:rPr>
        <w:t xml:space="preserve">- обеспечение финансовой устойчивости и стабильности </w:t>
      </w:r>
      <w:r>
        <w:rPr>
          <w:sz w:val="26"/>
          <w:szCs w:val="26"/>
        </w:rPr>
        <w:t>местного</w:t>
      </w:r>
      <w:r w:rsidRPr="004E37C9">
        <w:rPr>
          <w:sz w:val="26"/>
          <w:szCs w:val="26"/>
        </w:rPr>
        <w:t xml:space="preserve"> бюджета, в том числе за счет осуществления бюджетного планирования на умеренно-оптимистических оценках перспектив развития экономики;</w:t>
      </w:r>
    </w:p>
    <w:p w:rsidR="00B059BF" w:rsidRPr="004E37C9" w:rsidRDefault="00B059BF" w:rsidP="004E37C9">
      <w:pPr>
        <w:jc w:val="both"/>
        <w:rPr>
          <w:sz w:val="26"/>
          <w:szCs w:val="26"/>
        </w:rPr>
      </w:pPr>
      <w:r w:rsidRPr="004E37C9">
        <w:rPr>
          <w:sz w:val="26"/>
          <w:szCs w:val="26"/>
        </w:rPr>
        <w:t xml:space="preserve">- обеспечение долгосрочной сбалансированности </w:t>
      </w:r>
      <w:r>
        <w:rPr>
          <w:sz w:val="26"/>
          <w:szCs w:val="26"/>
        </w:rPr>
        <w:t>местного</w:t>
      </w:r>
      <w:r w:rsidRPr="004E37C9">
        <w:rPr>
          <w:sz w:val="26"/>
          <w:szCs w:val="26"/>
        </w:rPr>
        <w:t xml:space="preserve"> бюджета за счет ограничения и последующего снижения бюджетного дефицита и недопущения увеличения принимаемых расходных обязательств, не обеспеченных доходными источниками их реализации, с одновременным выполнением принятых социальных обязательств;</w:t>
      </w:r>
    </w:p>
    <w:p w:rsidR="00B059BF" w:rsidRPr="004E37C9" w:rsidRDefault="00B059BF" w:rsidP="004E37C9">
      <w:pPr>
        <w:jc w:val="both"/>
        <w:rPr>
          <w:sz w:val="26"/>
          <w:szCs w:val="26"/>
        </w:rPr>
      </w:pPr>
      <w:r w:rsidRPr="004E37C9">
        <w:rPr>
          <w:sz w:val="26"/>
          <w:szCs w:val="26"/>
        </w:rPr>
        <w:t>- формирование и исполнение бюджета в программном формате, внедрение программно-целевого принципа организации деятельности органов местного самоуправления;</w:t>
      </w:r>
    </w:p>
    <w:p w:rsidR="00B059BF" w:rsidRPr="004E37C9" w:rsidRDefault="00B059BF" w:rsidP="004E37C9">
      <w:pPr>
        <w:jc w:val="both"/>
        <w:rPr>
          <w:sz w:val="26"/>
          <w:szCs w:val="26"/>
        </w:rPr>
      </w:pPr>
      <w:r w:rsidRPr="004E37C9">
        <w:rPr>
          <w:sz w:val="26"/>
          <w:szCs w:val="26"/>
        </w:rPr>
        <w:t xml:space="preserve">- </w:t>
      </w:r>
      <w:proofErr w:type="spellStart"/>
      <w:r w:rsidRPr="004E37C9">
        <w:rPr>
          <w:sz w:val="26"/>
          <w:szCs w:val="26"/>
        </w:rPr>
        <w:t>взаимоувязка</w:t>
      </w:r>
      <w:proofErr w:type="spellEnd"/>
      <w:r w:rsidRPr="004E37C9">
        <w:rPr>
          <w:sz w:val="26"/>
          <w:szCs w:val="26"/>
        </w:rPr>
        <w:t xml:space="preserve"> подведения итогов исполнения бюджета и анализа достигнутых результатов в социально- экономической сфере;</w:t>
      </w:r>
    </w:p>
    <w:p w:rsidR="00B059BF" w:rsidRPr="004E37C9" w:rsidRDefault="00B059BF" w:rsidP="004E37C9">
      <w:pPr>
        <w:jc w:val="both"/>
        <w:rPr>
          <w:sz w:val="26"/>
          <w:szCs w:val="26"/>
        </w:rPr>
      </w:pPr>
      <w:r w:rsidRPr="004E37C9"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  </w:t>
      </w:r>
      <w:r w:rsidRPr="004E37C9">
        <w:rPr>
          <w:sz w:val="26"/>
          <w:szCs w:val="26"/>
        </w:rPr>
        <w:t>повышение качества управления муниципальными финансами;</w:t>
      </w:r>
    </w:p>
    <w:p w:rsidR="00B059BF" w:rsidRPr="004E37C9" w:rsidRDefault="00B059BF" w:rsidP="004E37C9">
      <w:pPr>
        <w:jc w:val="both"/>
        <w:rPr>
          <w:sz w:val="26"/>
          <w:szCs w:val="26"/>
        </w:rPr>
      </w:pPr>
      <w:r w:rsidRPr="004E37C9">
        <w:rPr>
          <w:sz w:val="26"/>
          <w:szCs w:val="26"/>
        </w:rPr>
        <w:t>- стимулирование финансовой самостоятельности и ответственности участников бюджетного процесса;</w:t>
      </w:r>
    </w:p>
    <w:p w:rsidR="00B059BF" w:rsidRPr="004E37C9" w:rsidRDefault="00B059BF" w:rsidP="004E37C9">
      <w:pPr>
        <w:jc w:val="both"/>
        <w:rPr>
          <w:sz w:val="26"/>
          <w:szCs w:val="26"/>
        </w:rPr>
      </w:pPr>
      <w:r w:rsidRPr="004E37C9">
        <w:rPr>
          <w:sz w:val="26"/>
          <w:szCs w:val="26"/>
        </w:rPr>
        <w:t>- обеспечение устойчивого функционирования сети муниципальных учреждений, совершенствование перечня, доступности и улучшения качества оказываемых ими услуг;</w:t>
      </w:r>
    </w:p>
    <w:p w:rsidR="00B059BF" w:rsidRDefault="00B059BF" w:rsidP="00445FF4">
      <w:pPr>
        <w:ind w:firstLine="709"/>
        <w:jc w:val="both"/>
        <w:rPr>
          <w:sz w:val="28"/>
          <w:szCs w:val="28"/>
        </w:rPr>
      </w:pPr>
      <w:r w:rsidRPr="004E37C9">
        <w:rPr>
          <w:sz w:val="26"/>
          <w:szCs w:val="26"/>
        </w:rPr>
        <w:t>- развитие информационной системы управления муниципальными финансами, обеспечение прозрачности и открытости бюджетного процесса.</w:t>
      </w:r>
      <w:r w:rsidRPr="00445FF4">
        <w:rPr>
          <w:sz w:val="28"/>
          <w:szCs w:val="28"/>
        </w:rPr>
        <w:t xml:space="preserve"> </w:t>
      </w:r>
    </w:p>
    <w:p w:rsidR="00B059BF" w:rsidRPr="00445FF4" w:rsidRDefault="002037B6" w:rsidP="00445FF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Формирование расходной части </w:t>
      </w:r>
      <w:r w:rsidR="00B059BF" w:rsidRPr="00445FF4">
        <w:rPr>
          <w:sz w:val="26"/>
          <w:szCs w:val="26"/>
        </w:rPr>
        <w:t xml:space="preserve">бюджета </w:t>
      </w:r>
      <w:r w:rsidR="00B059BF">
        <w:rPr>
          <w:sz w:val="26"/>
          <w:szCs w:val="26"/>
        </w:rPr>
        <w:t xml:space="preserve">муниципального образования сельского поселения «село Апука» </w:t>
      </w:r>
      <w:r w:rsidR="00B059BF" w:rsidRPr="00445FF4">
        <w:rPr>
          <w:sz w:val="26"/>
          <w:szCs w:val="26"/>
        </w:rPr>
        <w:t>на 201</w:t>
      </w:r>
      <w:r>
        <w:rPr>
          <w:sz w:val="26"/>
          <w:szCs w:val="26"/>
        </w:rPr>
        <w:t>7</w:t>
      </w:r>
      <w:r w:rsidR="00B059BF" w:rsidRPr="00445FF4">
        <w:rPr>
          <w:sz w:val="26"/>
          <w:szCs w:val="26"/>
        </w:rPr>
        <w:t xml:space="preserve"> год </w:t>
      </w:r>
      <w:r>
        <w:rPr>
          <w:sz w:val="26"/>
          <w:szCs w:val="26"/>
        </w:rPr>
        <w:t>и плановый период 2018-2019 годов</w:t>
      </w:r>
      <w:r w:rsidR="00B059BF">
        <w:rPr>
          <w:sz w:val="26"/>
          <w:szCs w:val="26"/>
        </w:rPr>
        <w:t xml:space="preserve"> </w:t>
      </w:r>
      <w:r w:rsidR="00B059BF" w:rsidRPr="00445FF4">
        <w:rPr>
          <w:sz w:val="26"/>
          <w:szCs w:val="26"/>
        </w:rPr>
        <w:t xml:space="preserve">стало формирование расходной части бюджета преимущественно на базе </w:t>
      </w:r>
      <w:r w:rsidR="00B059BF">
        <w:rPr>
          <w:sz w:val="26"/>
          <w:szCs w:val="26"/>
        </w:rPr>
        <w:t>муниципальных</w:t>
      </w:r>
      <w:r w:rsidR="00B059BF" w:rsidRPr="00445FF4">
        <w:rPr>
          <w:sz w:val="26"/>
          <w:szCs w:val="26"/>
        </w:rPr>
        <w:t xml:space="preserve"> программ </w:t>
      </w:r>
      <w:r w:rsidR="00B059BF">
        <w:rPr>
          <w:sz w:val="26"/>
          <w:szCs w:val="26"/>
        </w:rPr>
        <w:t>муниципального образования сельского поселения «село Апука»</w:t>
      </w:r>
      <w:r w:rsidR="00B059BF" w:rsidRPr="00445FF4">
        <w:rPr>
          <w:sz w:val="26"/>
          <w:szCs w:val="26"/>
        </w:rPr>
        <w:t xml:space="preserve">, перечень которых утвержден распоряжением </w:t>
      </w:r>
      <w:r w:rsidR="00B059BF">
        <w:rPr>
          <w:sz w:val="26"/>
          <w:szCs w:val="26"/>
        </w:rPr>
        <w:t>Администрации муниципального образования сельского поселения «село Апука»</w:t>
      </w:r>
      <w:r w:rsidR="00B059BF" w:rsidRPr="00445FF4">
        <w:rPr>
          <w:sz w:val="26"/>
          <w:szCs w:val="26"/>
        </w:rPr>
        <w:t xml:space="preserve">, и в программном формате. </w:t>
      </w:r>
      <w:r w:rsidR="00B059BF">
        <w:rPr>
          <w:sz w:val="26"/>
          <w:szCs w:val="26"/>
        </w:rPr>
        <w:t>Муниципальные</w:t>
      </w:r>
      <w:r w:rsidR="00B059BF" w:rsidRPr="00445FF4">
        <w:rPr>
          <w:sz w:val="26"/>
          <w:szCs w:val="26"/>
        </w:rPr>
        <w:t xml:space="preserve"> программы охватывают все основные сферы деятельности исполнительных органов </w:t>
      </w:r>
      <w:r w:rsidR="00B059BF">
        <w:rPr>
          <w:sz w:val="26"/>
          <w:szCs w:val="26"/>
        </w:rPr>
        <w:t xml:space="preserve">муниципального образования сельского поселения «село Апука» </w:t>
      </w:r>
      <w:r w:rsidR="00B059BF" w:rsidRPr="00445FF4">
        <w:rPr>
          <w:sz w:val="26"/>
          <w:szCs w:val="26"/>
        </w:rPr>
        <w:t xml:space="preserve"> и направлены на повышение результативности и эффективности расходов бюджета. </w:t>
      </w:r>
    </w:p>
    <w:p w:rsidR="00B059BF" w:rsidRPr="00445FF4" w:rsidRDefault="00B059BF" w:rsidP="00445FF4">
      <w:pPr>
        <w:ind w:firstLine="709"/>
        <w:jc w:val="both"/>
        <w:rPr>
          <w:sz w:val="26"/>
          <w:szCs w:val="26"/>
        </w:rPr>
      </w:pPr>
      <w:r w:rsidRPr="00445FF4">
        <w:rPr>
          <w:sz w:val="26"/>
          <w:szCs w:val="26"/>
        </w:rPr>
        <w:t xml:space="preserve">Несмотря на достигнутую в последние годы положительную динамику объемов налоговых и неналоговых доходов бюджета </w:t>
      </w:r>
      <w:r>
        <w:rPr>
          <w:sz w:val="26"/>
          <w:szCs w:val="26"/>
        </w:rPr>
        <w:t xml:space="preserve">муниципального образования сельского поселения «село Апука» </w:t>
      </w:r>
      <w:r w:rsidRPr="00445FF4">
        <w:rPr>
          <w:sz w:val="26"/>
          <w:szCs w:val="26"/>
        </w:rPr>
        <w:t xml:space="preserve">исполнение расходных обязательств </w:t>
      </w:r>
      <w:r>
        <w:rPr>
          <w:sz w:val="26"/>
          <w:szCs w:val="26"/>
        </w:rPr>
        <w:t>муниципального образования сельского поселения</w:t>
      </w:r>
      <w:r w:rsidRPr="00445FF4">
        <w:rPr>
          <w:sz w:val="26"/>
          <w:szCs w:val="26"/>
        </w:rPr>
        <w:t xml:space="preserve">, по-прежнему, в значительной степени зависит от финансовой помощи из </w:t>
      </w:r>
      <w:r>
        <w:rPr>
          <w:sz w:val="26"/>
          <w:szCs w:val="26"/>
        </w:rPr>
        <w:t>краевого и районного</w:t>
      </w:r>
      <w:r w:rsidRPr="00445FF4">
        <w:rPr>
          <w:sz w:val="26"/>
          <w:szCs w:val="26"/>
        </w:rPr>
        <w:t xml:space="preserve"> бюджета.</w:t>
      </w:r>
    </w:p>
    <w:p w:rsidR="00B059BF" w:rsidRPr="00445FF4" w:rsidRDefault="00B059BF" w:rsidP="004E37C9">
      <w:pPr>
        <w:jc w:val="both"/>
        <w:rPr>
          <w:sz w:val="26"/>
          <w:szCs w:val="26"/>
        </w:rPr>
      </w:pPr>
    </w:p>
    <w:p w:rsidR="00B059BF" w:rsidRPr="00445FF4" w:rsidRDefault="00B059BF" w:rsidP="004E37C9">
      <w:pPr>
        <w:jc w:val="both"/>
        <w:rPr>
          <w:sz w:val="26"/>
          <w:szCs w:val="26"/>
        </w:rPr>
      </w:pPr>
      <w:bookmarkStart w:id="3" w:name="BM100"/>
      <w:bookmarkEnd w:id="3"/>
    </w:p>
    <w:p w:rsidR="00B059BF" w:rsidRPr="004E37C9" w:rsidRDefault="00B059BF" w:rsidP="004E37C9">
      <w:pPr>
        <w:jc w:val="center"/>
        <w:rPr>
          <w:b/>
          <w:bCs/>
          <w:sz w:val="26"/>
          <w:szCs w:val="26"/>
        </w:rPr>
      </w:pPr>
      <w:r w:rsidRPr="00445FF4">
        <w:rPr>
          <w:b/>
          <w:bCs/>
          <w:sz w:val="26"/>
          <w:szCs w:val="26"/>
        </w:rPr>
        <w:t>2. Основные направления налоговой политики</w:t>
      </w:r>
    </w:p>
    <w:p w:rsidR="00B059BF" w:rsidRPr="004E37C9" w:rsidRDefault="00B059BF" w:rsidP="004E37C9">
      <w:pPr>
        <w:jc w:val="center"/>
        <w:rPr>
          <w:b/>
          <w:bCs/>
          <w:sz w:val="26"/>
          <w:szCs w:val="26"/>
        </w:rPr>
      </w:pPr>
      <w:r w:rsidRPr="004E37C9">
        <w:rPr>
          <w:b/>
          <w:bCs/>
          <w:sz w:val="26"/>
          <w:szCs w:val="26"/>
        </w:rPr>
        <w:t xml:space="preserve">муниципального </w:t>
      </w:r>
      <w:r>
        <w:rPr>
          <w:b/>
          <w:bCs/>
          <w:sz w:val="26"/>
          <w:szCs w:val="26"/>
        </w:rPr>
        <w:t>образования сельского поселения «село Апука»</w:t>
      </w:r>
    </w:p>
    <w:p w:rsidR="00B059BF" w:rsidRDefault="00B059BF" w:rsidP="004E37C9">
      <w:pPr>
        <w:jc w:val="center"/>
        <w:rPr>
          <w:b/>
          <w:bCs/>
          <w:sz w:val="26"/>
          <w:szCs w:val="26"/>
        </w:rPr>
      </w:pPr>
      <w:r w:rsidRPr="004E37C9">
        <w:rPr>
          <w:b/>
          <w:bCs/>
          <w:sz w:val="26"/>
          <w:szCs w:val="26"/>
        </w:rPr>
        <w:t>на 201</w:t>
      </w:r>
      <w:r w:rsidR="002037B6">
        <w:rPr>
          <w:b/>
          <w:bCs/>
          <w:sz w:val="26"/>
          <w:szCs w:val="26"/>
        </w:rPr>
        <w:t>7</w:t>
      </w:r>
      <w:r w:rsidRPr="004E37C9">
        <w:rPr>
          <w:b/>
          <w:bCs/>
          <w:sz w:val="26"/>
          <w:szCs w:val="26"/>
        </w:rPr>
        <w:t> год</w:t>
      </w:r>
      <w:r>
        <w:rPr>
          <w:b/>
          <w:bCs/>
          <w:sz w:val="26"/>
          <w:szCs w:val="26"/>
        </w:rPr>
        <w:t xml:space="preserve"> </w:t>
      </w:r>
      <w:r w:rsidR="002037B6">
        <w:rPr>
          <w:b/>
          <w:bCs/>
          <w:sz w:val="26"/>
          <w:szCs w:val="26"/>
        </w:rPr>
        <w:t>и плановый период 2018-2019 годов.</w:t>
      </w:r>
      <w:r w:rsidRPr="004E37C9">
        <w:rPr>
          <w:b/>
          <w:bCs/>
          <w:sz w:val="26"/>
          <w:szCs w:val="26"/>
        </w:rPr>
        <w:t xml:space="preserve"> </w:t>
      </w:r>
    </w:p>
    <w:p w:rsidR="00B059BF" w:rsidRPr="004E37C9" w:rsidRDefault="00B059BF" w:rsidP="004E37C9">
      <w:pPr>
        <w:jc w:val="center"/>
        <w:rPr>
          <w:b/>
          <w:bCs/>
          <w:sz w:val="26"/>
          <w:szCs w:val="26"/>
        </w:rPr>
      </w:pPr>
    </w:p>
    <w:p w:rsidR="00B059BF" w:rsidRPr="004E37C9" w:rsidRDefault="00B059BF" w:rsidP="004E37C9">
      <w:pPr>
        <w:ind w:firstLine="708"/>
        <w:jc w:val="both"/>
        <w:rPr>
          <w:sz w:val="26"/>
          <w:szCs w:val="26"/>
        </w:rPr>
      </w:pPr>
      <w:r w:rsidRPr="004E37C9">
        <w:rPr>
          <w:sz w:val="26"/>
          <w:szCs w:val="26"/>
        </w:rPr>
        <w:t xml:space="preserve">Основные направления налоговой политики муниципального </w:t>
      </w:r>
      <w:r>
        <w:rPr>
          <w:sz w:val="26"/>
          <w:szCs w:val="26"/>
        </w:rPr>
        <w:t>образования сельского поселения «село Апука»</w:t>
      </w:r>
      <w:r w:rsidRPr="004E37C9">
        <w:rPr>
          <w:sz w:val="26"/>
          <w:szCs w:val="26"/>
        </w:rPr>
        <w:t xml:space="preserve"> на 201</w:t>
      </w:r>
      <w:r w:rsidR="002037B6">
        <w:rPr>
          <w:sz w:val="26"/>
          <w:szCs w:val="26"/>
        </w:rPr>
        <w:t>7</w:t>
      </w:r>
      <w:r w:rsidRPr="004E37C9">
        <w:rPr>
          <w:sz w:val="26"/>
          <w:szCs w:val="26"/>
        </w:rPr>
        <w:t xml:space="preserve"> год</w:t>
      </w:r>
      <w:r>
        <w:rPr>
          <w:sz w:val="26"/>
          <w:szCs w:val="26"/>
        </w:rPr>
        <w:t xml:space="preserve"> </w:t>
      </w:r>
      <w:r w:rsidR="002037B6">
        <w:rPr>
          <w:sz w:val="26"/>
          <w:szCs w:val="26"/>
        </w:rPr>
        <w:t xml:space="preserve">и плановый период 2018-2019 годов </w:t>
      </w:r>
      <w:r w:rsidRPr="004E37C9">
        <w:rPr>
          <w:sz w:val="26"/>
          <w:szCs w:val="26"/>
        </w:rPr>
        <w:t>сформированы на основе положени</w:t>
      </w:r>
      <w:r>
        <w:rPr>
          <w:sz w:val="26"/>
          <w:szCs w:val="26"/>
        </w:rPr>
        <w:t>й, определенных на федеральном,</w:t>
      </w:r>
      <w:r w:rsidRPr="004E37C9">
        <w:rPr>
          <w:sz w:val="26"/>
          <w:szCs w:val="26"/>
        </w:rPr>
        <w:t xml:space="preserve"> краевом </w:t>
      </w:r>
      <w:r>
        <w:rPr>
          <w:sz w:val="26"/>
          <w:szCs w:val="26"/>
        </w:rPr>
        <w:t xml:space="preserve">и </w:t>
      </w:r>
      <w:r>
        <w:rPr>
          <w:sz w:val="26"/>
          <w:szCs w:val="26"/>
        </w:rPr>
        <w:lastRenderedPageBreak/>
        <w:t xml:space="preserve">районном </w:t>
      </w:r>
      <w:r w:rsidRPr="004E37C9">
        <w:rPr>
          <w:sz w:val="26"/>
          <w:szCs w:val="26"/>
        </w:rPr>
        <w:t>уровне, с учетом преемственности ранее поставленных базовых задач и целей.</w:t>
      </w:r>
    </w:p>
    <w:p w:rsidR="00B059BF" w:rsidRPr="004E37C9" w:rsidRDefault="00B059BF" w:rsidP="004E37C9">
      <w:pPr>
        <w:ind w:firstLine="708"/>
        <w:jc w:val="both"/>
        <w:rPr>
          <w:sz w:val="26"/>
          <w:szCs w:val="26"/>
        </w:rPr>
      </w:pPr>
      <w:r w:rsidRPr="004E37C9">
        <w:rPr>
          <w:sz w:val="26"/>
          <w:szCs w:val="26"/>
        </w:rPr>
        <w:t xml:space="preserve">В основе налоговой политики является реалистичность в планировании и прогнозировании доходов </w:t>
      </w:r>
      <w:r>
        <w:rPr>
          <w:sz w:val="26"/>
          <w:szCs w:val="26"/>
        </w:rPr>
        <w:t>местного</w:t>
      </w:r>
      <w:r w:rsidRPr="004E37C9">
        <w:rPr>
          <w:sz w:val="26"/>
          <w:szCs w:val="26"/>
        </w:rPr>
        <w:t xml:space="preserve"> бюджета, взаимодействие с налоговыми органами и другими администраторами неналоговых доходов на этапе планирования доходной части бюджета.</w:t>
      </w:r>
    </w:p>
    <w:p w:rsidR="00B059BF" w:rsidRPr="004E37C9" w:rsidRDefault="00B059BF" w:rsidP="004E37C9">
      <w:pPr>
        <w:ind w:firstLine="708"/>
        <w:jc w:val="both"/>
        <w:rPr>
          <w:sz w:val="26"/>
          <w:szCs w:val="26"/>
        </w:rPr>
      </w:pPr>
      <w:r w:rsidRPr="004E37C9">
        <w:rPr>
          <w:sz w:val="26"/>
          <w:szCs w:val="26"/>
        </w:rPr>
        <w:t xml:space="preserve">Целями налоговой политики продолжат оставаться развитие и укрепление налогового потенциала </w:t>
      </w:r>
      <w:r>
        <w:rPr>
          <w:sz w:val="26"/>
          <w:szCs w:val="26"/>
        </w:rPr>
        <w:t>сельского поселения</w:t>
      </w:r>
      <w:r w:rsidRPr="004E37C9">
        <w:rPr>
          <w:sz w:val="26"/>
          <w:szCs w:val="26"/>
        </w:rPr>
        <w:t>.</w:t>
      </w:r>
    </w:p>
    <w:p w:rsidR="00B059BF" w:rsidRPr="004E37C9" w:rsidRDefault="00B059BF" w:rsidP="004E37C9">
      <w:pPr>
        <w:ind w:firstLine="708"/>
        <w:jc w:val="both"/>
        <w:rPr>
          <w:sz w:val="26"/>
          <w:szCs w:val="26"/>
        </w:rPr>
      </w:pPr>
      <w:r w:rsidRPr="004E37C9">
        <w:rPr>
          <w:sz w:val="26"/>
          <w:szCs w:val="26"/>
        </w:rPr>
        <w:t>Налоговая политика на 201</w:t>
      </w:r>
      <w:r w:rsidR="002037B6">
        <w:rPr>
          <w:sz w:val="26"/>
          <w:szCs w:val="26"/>
        </w:rPr>
        <w:t>7</w:t>
      </w:r>
      <w:r w:rsidRPr="004E37C9">
        <w:rPr>
          <w:sz w:val="26"/>
          <w:szCs w:val="26"/>
        </w:rPr>
        <w:t> год</w:t>
      </w:r>
      <w:r>
        <w:rPr>
          <w:sz w:val="26"/>
          <w:szCs w:val="26"/>
        </w:rPr>
        <w:t xml:space="preserve"> </w:t>
      </w:r>
      <w:r w:rsidR="002037B6">
        <w:rPr>
          <w:sz w:val="26"/>
          <w:szCs w:val="26"/>
        </w:rPr>
        <w:t>и плановый период 2018-2019 годов</w:t>
      </w:r>
      <w:r w:rsidRPr="004E37C9">
        <w:rPr>
          <w:sz w:val="26"/>
          <w:szCs w:val="26"/>
        </w:rPr>
        <w:t xml:space="preserve"> в соответствии с основными направлениями налоговой политики Российской Федерации, Камчатского края ориентирована на:</w:t>
      </w:r>
    </w:p>
    <w:p w:rsidR="00B059BF" w:rsidRPr="004E37C9" w:rsidRDefault="00B059BF" w:rsidP="004E37C9">
      <w:pPr>
        <w:jc w:val="both"/>
        <w:rPr>
          <w:sz w:val="26"/>
          <w:szCs w:val="26"/>
        </w:rPr>
      </w:pPr>
      <w:bookmarkStart w:id="4" w:name="BM101"/>
      <w:bookmarkEnd w:id="4"/>
      <w:r w:rsidRPr="004E37C9">
        <w:rPr>
          <w:sz w:val="26"/>
          <w:szCs w:val="26"/>
        </w:rPr>
        <w:t xml:space="preserve">1. Сохранение и развитие налогового потенциала на территории </w:t>
      </w:r>
      <w:r>
        <w:rPr>
          <w:sz w:val="26"/>
          <w:szCs w:val="26"/>
        </w:rPr>
        <w:t>муниципального образования сельского поселения</w:t>
      </w:r>
      <w:r w:rsidRPr="004E37C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«село Апука» </w:t>
      </w:r>
      <w:r w:rsidRPr="004E37C9">
        <w:rPr>
          <w:sz w:val="26"/>
          <w:szCs w:val="26"/>
        </w:rPr>
        <w:t>путем содействия развитию отраслей экономики, создания благоприятных условий для деятельности субъектов малого предпринимательства, в том числе:</w:t>
      </w:r>
    </w:p>
    <w:p w:rsidR="00B059BF" w:rsidRPr="009B1F80" w:rsidRDefault="00B059BF" w:rsidP="004E37C9">
      <w:pPr>
        <w:jc w:val="both"/>
        <w:rPr>
          <w:sz w:val="26"/>
          <w:szCs w:val="26"/>
        </w:rPr>
      </w:pPr>
      <w:r w:rsidRPr="009B1F80">
        <w:rPr>
          <w:sz w:val="26"/>
          <w:szCs w:val="26"/>
        </w:rPr>
        <w:t>- проведение мероприятий по выявлению и постановке на налоговый учет структурных подразделений, головные организации которых находятся за пределами сельского поселения, не вставших на налоговый учет по месту осуществления деятельности;</w:t>
      </w:r>
    </w:p>
    <w:p w:rsidR="00B059BF" w:rsidRPr="009B1F80" w:rsidRDefault="00B059BF" w:rsidP="004E37C9">
      <w:pPr>
        <w:jc w:val="both"/>
        <w:rPr>
          <w:sz w:val="26"/>
          <w:szCs w:val="26"/>
        </w:rPr>
      </w:pPr>
      <w:r w:rsidRPr="009B1F80">
        <w:rPr>
          <w:sz w:val="26"/>
          <w:szCs w:val="26"/>
        </w:rPr>
        <w:t>-   привлечение инвестиций на территорию муниципального образования;</w:t>
      </w:r>
    </w:p>
    <w:p w:rsidR="00B059BF" w:rsidRPr="009B1F80" w:rsidRDefault="00B059BF" w:rsidP="004E37C9">
      <w:pPr>
        <w:jc w:val="both"/>
        <w:rPr>
          <w:sz w:val="26"/>
          <w:szCs w:val="26"/>
        </w:rPr>
      </w:pPr>
      <w:r w:rsidRPr="009B1F80">
        <w:rPr>
          <w:sz w:val="26"/>
          <w:szCs w:val="26"/>
        </w:rPr>
        <w:t>- содействие развитию предпринимательской деятельности, в том числе оказание финансовой и информационной, консультационной поддержки субъектам малого и среднего предпринимательства;</w:t>
      </w:r>
    </w:p>
    <w:p w:rsidR="00B059BF" w:rsidRPr="009B1F80" w:rsidRDefault="00B059BF" w:rsidP="004E37C9">
      <w:pPr>
        <w:jc w:val="both"/>
        <w:rPr>
          <w:sz w:val="26"/>
          <w:szCs w:val="26"/>
        </w:rPr>
      </w:pPr>
      <w:r w:rsidRPr="009B1F80">
        <w:rPr>
          <w:sz w:val="26"/>
          <w:szCs w:val="26"/>
        </w:rPr>
        <w:t>- продолжение работы по постановке на кадастровый учет земельных участков под многоквартирными домами, определению правообладателей земельных участков и их долей;</w:t>
      </w:r>
    </w:p>
    <w:p w:rsidR="00B059BF" w:rsidRPr="009B1F80" w:rsidRDefault="00B059BF" w:rsidP="004E37C9">
      <w:pPr>
        <w:jc w:val="both"/>
        <w:rPr>
          <w:sz w:val="26"/>
          <w:szCs w:val="26"/>
        </w:rPr>
      </w:pPr>
      <w:r w:rsidRPr="009B1F80">
        <w:rPr>
          <w:sz w:val="26"/>
          <w:szCs w:val="26"/>
        </w:rPr>
        <w:t>- предъявление земельного налога собственникам имущества в многоквартирных домах согласно представленных администрациями муниципальных образований сведений о долях в праве общедолевой собственности на общее имущество многоквартирного дома.</w:t>
      </w:r>
    </w:p>
    <w:p w:rsidR="00B059BF" w:rsidRPr="009B1F80" w:rsidRDefault="00B059BF" w:rsidP="004E37C9">
      <w:pPr>
        <w:jc w:val="both"/>
        <w:rPr>
          <w:sz w:val="26"/>
          <w:szCs w:val="26"/>
        </w:rPr>
      </w:pPr>
      <w:r w:rsidRPr="009B1F80">
        <w:rPr>
          <w:sz w:val="26"/>
          <w:szCs w:val="26"/>
        </w:rPr>
        <w:t>- Проведение работы по оформлению земельных участков, на которых расположены иные объекты, предназначенные для их обслуживания и эксплуатации, проведению их кадастрового учета в целях обеспечения полноты поступлений в местный бюджет земельного налога.</w:t>
      </w:r>
    </w:p>
    <w:p w:rsidR="00B059BF" w:rsidRPr="009B1F80" w:rsidRDefault="00B059BF" w:rsidP="004E37C9">
      <w:pPr>
        <w:jc w:val="both"/>
        <w:rPr>
          <w:sz w:val="26"/>
          <w:szCs w:val="26"/>
        </w:rPr>
      </w:pPr>
      <w:bookmarkStart w:id="5" w:name="BM102"/>
      <w:bookmarkEnd w:id="5"/>
      <w:r w:rsidRPr="009B1F80">
        <w:rPr>
          <w:sz w:val="26"/>
          <w:szCs w:val="26"/>
        </w:rPr>
        <w:t xml:space="preserve">2. Повышение эффективности управления муниципальной собственностью  муниципального образования сельского поселения </w:t>
      </w:r>
      <w:r>
        <w:rPr>
          <w:sz w:val="26"/>
          <w:szCs w:val="26"/>
        </w:rPr>
        <w:t>«село Апука»</w:t>
      </w:r>
      <w:r w:rsidRPr="009B1F80">
        <w:rPr>
          <w:sz w:val="26"/>
          <w:szCs w:val="26"/>
        </w:rPr>
        <w:t>, в том числе:</w:t>
      </w:r>
    </w:p>
    <w:p w:rsidR="00B059BF" w:rsidRPr="009B1F80" w:rsidRDefault="00B059BF" w:rsidP="004E37C9">
      <w:pPr>
        <w:jc w:val="both"/>
        <w:rPr>
          <w:sz w:val="26"/>
          <w:szCs w:val="26"/>
        </w:rPr>
      </w:pPr>
      <w:r w:rsidRPr="009B1F80">
        <w:rPr>
          <w:sz w:val="26"/>
          <w:szCs w:val="26"/>
        </w:rPr>
        <w:t>- выявление земельных участков (путём проведения инвентаризации), права на которые не оформлены в установленном порядке;</w:t>
      </w:r>
    </w:p>
    <w:p w:rsidR="00B059BF" w:rsidRPr="009B1F80" w:rsidRDefault="00B059BF" w:rsidP="004E37C9">
      <w:pPr>
        <w:jc w:val="both"/>
        <w:rPr>
          <w:sz w:val="26"/>
          <w:szCs w:val="26"/>
        </w:rPr>
      </w:pPr>
      <w:r w:rsidRPr="009B1F80">
        <w:rPr>
          <w:sz w:val="26"/>
          <w:szCs w:val="26"/>
        </w:rPr>
        <w:t>- инвентаризация имущества, находящегося в муниципальной собственности, с целью выявления неиспользуемого имущества и определения направления его эффективного использования;</w:t>
      </w:r>
    </w:p>
    <w:p w:rsidR="00B059BF" w:rsidRPr="00D45E3E" w:rsidRDefault="00B059BF" w:rsidP="004E37C9">
      <w:pPr>
        <w:jc w:val="both"/>
        <w:rPr>
          <w:sz w:val="26"/>
          <w:szCs w:val="26"/>
        </w:rPr>
      </w:pPr>
      <w:r w:rsidRPr="009B1F80">
        <w:rPr>
          <w:sz w:val="26"/>
          <w:szCs w:val="26"/>
        </w:rPr>
        <w:t>- осуществление контроля за полнотой и своевременностью поступления платежей по</w:t>
      </w:r>
      <w:r w:rsidRPr="00D45E3E">
        <w:rPr>
          <w:sz w:val="26"/>
          <w:szCs w:val="26"/>
        </w:rPr>
        <w:t xml:space="preserve"> договорам аренды муниципального имущества</w:t>
      </w:r>
      <w:bookmarkStart w:id="6" w:name="BM103"/>
      <w:bookmarkEnd w:id="6"/>
      <w:r w:rsidRPr="00D45E3E">
        <w:rPr>
          <w:sz w:val="26"/>
          <w:szCs w:val="26"/>
        </w:rPr>
        <w:t>;</w:t>
      </w:r>
    </w:p>
    <w:p w:rsidR="00B059BF" w:rsidRPr="004E37C9" w:rsidRDefault="00B059BF" w:rsidP="004E37C9">
      <w:pPr>
        <w:jc w:val="both"/>
        <w:rPr>
          <w:sz w:val="26"/>
          <w:szCs w:val="26"/>
        </w:rPr>
      </w:pPr>
      <w:r w:rsidRPr="004E37C9">
        <w:rPr>
          <w:sz w:val="26"/>
          <w:szCs w:val="26"/>
        </w:rPr>
        <w:t xml:space="preserve">3. Повышение качества администрирования доходов и осуществление межведомственного взаимодействия для повышения эффективности администрирования налоговых и неналоговых платежей, погашения задолженности по этим платежам, </w:t>
      </w:r>
      <w:r>
        <w:rPr>
          <w:sz w:val="26"/>
          <w:szCs w:val="26"/>
        </w:rPr>
        <w:t>организация</w:t>
      </w:r>
      <w:r w:rsidRPr="004E37C9">
        <w:rPr>
          <w:sz w:val="26"/>
          <w:szCs w:val="26"/>
        </w:rPr>
        <w:t xml:space="preserve"> работы Межведомственной комиссии по обеспечению доходов бюджетов муниципальн</w:t>
      </w:r>
      <w:r>
        <w:rPr>
          <w:sz w:val="26"/>
          <w:szCs w:val="26"/>
        </w:rPr>
        <w:t>ого</w:t>
      </w:r>
      <w:r w:rsidRPr="004E37C9">
        <w:rPr>
          <w:sz w:val="26"/>
          <w:szCs w:val="26"/>
        </w:rPr>
        <w:t xml:space="preserve"> образовани</w:t>
      </w:r>
      <w:r>
        <w:rPr>
          <w:sz w:val="26"/>
          <w:szCs w:val="26"/>
        </w:rPr>
        <w:t>я</w:t>
      </w:r>
      <w:r w:rsidRPr="004E37C9">
        <w:rPr>
          <w:sz w:val="26"/>
          <w:szCs w:val="26"/>
        </w:rPr>
        <w:t xml:space="preserve"> </w:t>
      </w:r>
      <w:r>
        <w:rPr>
          <w:sz w:val="26"/>
          <w:szCs w:val="26"/>
        </w:rPr>
        <w:t>сельского поселения «село Апука»</w:t>
      </w:r>
      <w:r w:rsidRPr="004E37C9">
        <w:rPr>
          <w:sz w:val="26"/>
          <w:szCs w:val="26"/>
        </w:rPr>
        <w:t xml:space="preserve"> по следующим направлениям:</w:t>
      </w:r>
    </w:p>
    <w:p w:rsidR="00B059BF" w:rsidRPr="004E37C9" w:rsidRDefault="00B059BF" w:rsidP="004E37C9">
      <w:pPr>
        <w:jc w:val="both"/>
        <w:rPr>
          <w:sz w:val="26"/>
          <w:szCs w:val="26"/>
        </w:rPr>
      </w:pPr>
      <w:r w:rsidRPr="004E37C9">
        <w:rPr>
          <w:sz w:val="26"/>
          <w:szCs w:val="26"/>
        </w:rPr>
        <w:lastRenderedPageBreak/>
        <w:t>- выявление работодателей, допустивших выплату заработной платы ниже минимального размера оплаты труда, их заслушивание на рабочих группах, а также применение иных мер воздействия;</w:t>
      </w:r>
    </w:p>
    <w:p w:rsidR="00B059BF" w:rsidRPr="004E37C9" w:rsidRDefault="00B059BF" w:rsidP="004E37C9">
      <w:pPr>
        <w:jc w:val="both"/>
        <w:rPr>
          <w:sz w:val="26"/>
          <w:szCs w:val="26"/>
        </w:rPr>
      </w:pPr>
      <w:r w:rsidRPr="004E37C9">
        <w:rPr>
          <w:sz w:val="26"/>
          <w:szCs w:val="26"/>
        </w:rPr>
        <w:t xml:space="preserve">- выявление и заслушивание на рабочих группах работодателей - налоговых агентов, допустивших </w:t>
      </w:r>
      <w:proofErr w:type="spellStart"/>
      <w:r w:rsidRPr="004E37C9">
        <w:rPr>
          <w:sz w:val="26"/>
          <w:szCs w:val="26"/>
        </w:rPr>
        <w:t>неперечисление</w:t>
      </w:r>
      <w:proofErr w:type="spellEnd"/>
      <w:r w:rsidRPr="004E37C9">
        <w:rPr>
          <w:sz w:val="26"/>
          <w:szCs w:val="26"/>
        </w:rPr>
        <w:t xml:space="preserve"> (несвоевременное перечисление) НДФЛ;</w:t>
      </w:r>
    </w:p>
    <w:p w:rsidR="00B059BF" w:rsidRPr="004E37C9" w:rsidRDefault="00B059BF" w:rsidP="004E37C9">
      <w:pPr>
        <w:jc w:val="both"/>
        <w:rPr>
          <w:sz w:val="26"/>
          <w:szCs w:val="26"/>
        </w:rPr>
      </w:pPr>
      <w:r w:rsidRPr="004E37C9">
        <w:rPr>
          <w:sz w:val="26"/>
          <w:szCs w:val="26"/>
        </w:rPr>
        <w:t>- заслушивание на рабочих группах должностных лиц организаций, ведущих убыточную (нерентабельную) деятельность.</w:t>
      </w:r>
    </w:p>
    <w:p w:rsidR="00B059BF" w:rsidRPr="004E37C9" w:rsidRDefault="00B059BF" w:rsidP="004E37C9">
      <w:pPr>
        <w:jc w:val="both"/>
        <w:rPr>
          <w:sz w:val="26"/>
          <w:szCs w:val="26"/>
        </w:rPr>
      </w:pPr>
      <w:bookmarkStart w:id="7" w:name="BM104"/>
      <w:bookmarkEnd w:id="7"/>
      <w:r w:rsidRPr="004E37C9">
        <w:rPr>
          <w:sz w:val="26"/>
          <w:szCs w:val="26"/>
        </w:rPr>
        <w:t>4. Проведение работы по сокращению недоимки в местный бюджет, в том числе:</w:t>
      </w:r>
    </w:p>
    <w:p w:rsidR="00B059BF" w:rsidRPr="004E37C9" w:rsidRDefault="00B059BF" w:rsidP="004E37C9">
      <w:pPr>
        <w:jc w:val="both"/>
        <w:rPr>
          <w:sz w:val="26"/>
          <w:szCs w:val="26"/>
        </w:rPr>
      </w:pPr>
      <w:r w:rsidRPr="004E37C9">
        <w:rPr>
          <w:sz w:val="26"/>
          <w:szCs w:val="26"/>
        </w:rPr>
        <w:t>- проведение мониторинга недоимки по арендной плате за землю и муниципальное имущество в местный бюджет, анализ причин и состояния задолженности арендаторов земельных участков;</w:t>
      </w:r>
    </w:p>
    <w:p w:rsidR="00B059BF" w:rsidRPr="004E37C9" w:rsidRDefault="00B059BF" w:rsidP="004E37C9">
      <w:pPr>
        <w:jc w:val="both"/>
        <w:rPr>
          <w:sz w:val="26"/>
          <w:szCs w:val="26"/>
        </w:rPr>
      </w:pPr>
      <w:r w:rsidRPr="004E37C9">
        <w:rPr>
          <w:sz w:val="26"/>
          <w:szCs w:val="26"/>
        </w:rPr>
        <w:t>- ведение претензионной работы с неплательщиками арендной платы за землю;</w:t>
      </w:r>
    </w:p>
    <w:p w:rsidR="00B059BF" w:rsidRPr="004E37C9" w:rsidRDefault="00B059BF" w:rsidP="004E37C9">
      <w:pPr>
        <w:jc w:val="both"/>
        <w:rPr>
          <w:sz w:val="26"/>
          <w:szCs w:val="26"/>
        </w:rPr>
      </w:pPr>
      <w:r w:rsidRPr="004E37C9">
        <w:rPr>
          <w:sz w:val="26"/>
          <w:szCs w:val="26"/>
        </w:rPr>
        <w:t>- направление исков в суд о взыскании задолженности по арендной плате.</w:t>
      </w:r>
    </w:p>
    <w:p w:rsidR="00B059BF" w:rsidRPr="004E37C9" w:rsidRDefault="00B059BF" w:rsidP="004E37C9">
      <w:pPr>
        <w:pStyle w:val="ad"/>
        <w:ind w:firstLine="708"/>
        <w:jc w:val="both"/>
        <w:rPr>
          <w:sz w:val="26"/>
          <w:szCs w:val="26"/>
        </w:rPr>
      </w:pPr>
      <w:bookmarkStart w:id="8" w:name="BM200"/>
      <w:bookmarkEnd w:id="8"/>
      <w:r w:rsidRPr="004E37C9">
        <w:rPr>
          <w:sz w:val="26"/>
          <w:szCs w:val="26"/>
        </w:rPr>
        <w:t xml:space="preserve">Формирование доходов </w:t>
      </w:r>
      <w:r>
        <w:rPr>
          <w:sz w:val="26"/>
          <w:szCs w:val="26"/>
        </w:rPr>
        <w:t>местного</w:t>
      </w:r>
      <w:r w:rsidRPr="004E37C9">
        <w:rPr>
          <w:sz w:val="26"/>
          <w:szCs w:val="26"/>
        </w:rPr>
        <w:t xml:space="preserve"> бюджета на 201</w:t>
      </w:r>
      <w:r w:rsidR="002037B6">
        <w:rPr>
          <w:sz w:val="26"/>
          <w:szCs w:val="26"/>
        </w:rPr>
        <w:t>7</w:t>
      </w:r>
      <w:r w:rsidRPr="004E37C9">
        <w:rPr>
          <w:sz w:val="26"/>
          <w:szCs w:val="26"/>
        </w:rPr>
        <w:t xml:space="preserve"> год</w:t>
      </w:r>
      <w:r>
        <w:rPr>
          <w:sz w:val="26"/>
          <w:szCs w:val="26"/>
        </w:rPr>
        <w:t xml:space="preserve"> </w:t>
      </w:r>
      <w:r w:rsidR="002037B6">
        <w:rPr>
          <w:sz w:val="26"/>
          <w:szCs w:val="26"/>
        </w:rPr>
        <w:t>и плановый период 2018-2019 годов</w:t>
      </w:r>
      <w:r w:rsidRPr="004E37C9">
        <w:rPr>
          <w:sz w:val="26"/>
          <w:szCs w:val="26"/>
        </w:rPr>
        <w:t xml:space="preserve"> осуществляется на основе прогноза социально-экономического развития </w:t>
      </w:r>
      <w:r>
        <w:rPr>
          <w:sz w:val="26"/>
          <w:szCs w:val="26"/>
        </w:rPr>
        <w:t>муниципального образования сельского поселения «село Апука»</w:t>
      </w:r>
      <w:r w:rsidRPr="004E37C9">
        <w:rPr>
          <w:sz w:val="26"/>
          <w:szCs w:val="26"/>
        </w:rPr>
        <w:t>, данных, предоставленных главными администраторами доходов в бюджет и оценки поступлений доходов в бюджет в 201</w:t>
      </w:r>
      <w:r w:rsidR="002037B6">
        <w:rPr>
          <w:sz w:val="26"/>
          <w:szCs w:val="26"/>
        </w:rPr>
        <w:t>6</w:t>
      </w:r>
      <w:r w:rsidRPr="004E37C9">
        <w:rPr>
          <w:sz w:val="26"/>
          <w:szCs w:val="26"/>
        </w:rPr>
        <w:t xml:space="preserve"> году.</w:t>
      </w:r>
    </w:p>
    <w:p w:rsidR="00B059BF" w:rsidRPr="004E37C9" w:rsidRDefault="00B059BF" w:rsidP="004E37C9">
      <w:pPr>
        <w:jc w:val="both"/>
        <w:rPr>
          <w:sz w:val="26"/>
          <w:szCs w:val="26"/>
        </w:rPr>
      </w:pPr>
    </w:p>
    <w:p w:rsidR="00B059BF" w:rsidRPr="004E37C9" w:rsidRDefault="00B059BF" w:rsidP="00AF08CC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3</w:t>
      </w:r>
      <w:r w:rsidRPr="004E37C9">
        <w:rPr>
          <w:b/>
          <w:bCs/>
          <w:sz w:val="26"/>
          <w:szCs w:val="26"/>
        </w:rPr>
        <w:t>. Основные направления бюджетной и налоговой политики</w:t>
      </w:r>
    </w:p>
    <w:p w:rsidR="00B059BF" w:rsidRPr="004E37C9" w:rsidRDefault="00B059BF" w:rsidP="00AF08CC">
      <w:pPr>
        <w:jc w:val="center"/>
        <w:rPr>
          <w:b/>
          <w:bCs/>
          <w:sz w:val="26"/>
          <w:szCs w:val="26"/>
        </w:rPr>
      </w:pPr>
      <w:r w:rsidRPr="004E37C9">
        <w:rPr>
          <w:b/>
          <w:bCs/>
          <w:sz w:val="26"/>
          <w:szCs w:val="26"/>
        </w:rPr>
        <w:t>на 201</w:t>
      </w:r>
      <w:r w:rsidR="002037B6">
        <w:rPr>
          <w:b/>
          <w:bCs/>
          <w:sz w:val="26"/>
          <w:szCs w:val="26"/>
        </w:rPr>
        <w:t>7</w:t>
      </w:r>
      <w:r w:rsidRPr="004E37C9">
        <w:rPr>
          <w:b/>
          <w:bCs/>
          <w:sz w:val="26"/>
          <w:szCs w:val="26"/>
        </w:rPr>
        <w:t> год</w:t>
      </w:r>
      <w:r>
        <w:rPr>
          <w:b/>
          <w:bCs/>
          <w:sz w:val="26"/>
          <w:szCs w:val="26"/>
        </w:rPr>
        <w:t xml:space="preserve"> </w:t>
      </w:r>
      <w:r w:rsidR="002037B6">
        <w:rPr>
          <w:b/>
          <w:bCs/>
          <w:sz w:val="26"/>
          <w:szCs w:val="26"/>
        </w:rPr>
        <w:t>и плановый период 2018-2019 годов в части расходов.</w:t>
      </w:r>
      <w:r w:rsidRPr="004E37C9">
        <w:rPr>
          <w:b/>
          <w:bCs/>
          <w:sz w:val="26"/>
          <w:szCs w:val="26"/>
        </w:rPr>
        <w:t xml:space="preserve"> </w:t>
      </w:r>
    </w:p>
    <w:p w:rsidR="00B059BF" w:rsidRPr="004E37C9" w:rsidRDefault="00B059BF" w:rsidP="004E37C9">
      <w:pPr>
        <w:jc w:val="both"/>
        <w:rPr>
          <w:sz w:val="26"/>
          <w:szCs w:val="26"/>
        </w:rPr>
      </w:pPr>
    </w:p>
    <w:p w:rsidR="00B059BF" w:rsidRPr="004E37C9" w:rsidRDefault="00B059BF" w:rsidP="004E37C9">
      <w:pPr>
        <w:ind w:firstLine="708"/>
        <w:jc w:val="both"/>
        <w:rPr>
          <w:sz w:val="26"/>
          <w:szCs w:val="26"/>
        </w:rPr>
      </w:pPr>
      <w:r w:rsidRPr="004E37C9">
        <w:rPr>
          <w:sz w:val="26"/>
          <w:szCs w:val="26"/>
        </w:rPr>
        <w:t xml:space="preserve">Бюджетная политика муниципального </w:t>
      </w:r>
      <w:r>
        <w:rPr>
          <w:sz w:val="26"/>
          <w:szCs w:val="26"/>
        </w:rPr>
        <w:t>образования сельского поселения «село Апука»</w:t>
      </w:r>
      <w:r w:rsidRPr="004E37C9">
        <w:rPr>
          <w:sz w:val="26"/>
          <w:szCs w:val="26"/>
        </w:rPr>
        <w:t xml:space="preserve"> на 201</w:t>
      </w:r>
      <w:r w:rsidR="002037B6">
        <w:rPr>
          <w:sz w:val="26"/>
          <w:szCs w:val="26"/>
        </w:rPr>
        <w:t>7</w:t>
      </w:r>
      <w:r>
        <w:rPr>
          <w:sz w:val="26"/>
          <w:szCs w:val="26"/>
        </w:rPr>
        <w:t xml:space="preserve"> год </w:t>
      </w:r>
      <w:r w:rsidR="002037B6">
        <w:rPr>
          <w:sz w:val="26"/>
          <w:szCs w:val="26"/>
        </w:rPr>
        <w:t xml:space="preserve">и плановый период 2018-2019 годов </w:t>
      </w:r>
      <w:r w:rsidRPr="004E37C9">
        <w:rPr>
          <w:sz w:val="26"/>
          <w:szCs w:val="26"/>
        </w:rPr>
        <w:t>в части расходов в основном направлена на сохранение преемственности определенных ранее приоритетов и их достижение и скорректирована с учетом текущей экономической ситуации.</w:t>
      </w:r>
    </w:p>
    <w:p w:rsidR="00E823D7" w:rsidRPr="00464801" w:rsidRDefault="00E823D7" w:rsidP="00E823D7">
      <w:pPr>
        <w:pStyle w:val="ConsPlusNormal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64801">
        <w:rPr>
          <w:rFonts w:ascii="Times New Roman" w:hAnsi="Times New Roman" w:cs="Times New Roman"/>
          <w:sz w:val="26"/>
          <w:szCs w:val="26"/>
        </w:rPr>
        <w:t xml:space="preserve">В связи с этим одним из ключевых вопросов бюджетной политики становится выбор структуры расходов, обеспечивающей максимальный эффект в достижении измеримых общественно значимых результатов и определяющей приоритеты распределения ресурсов, которые в наибольшей степени соответствуют созданию условий для экономического роста, оказания качественных </w:t>
      </w:r>
      <w:r>
        <w:rPr>
          <w:rFonts w:ascii="Times New Roman" w:hAnsi="Times New Roman" w:cs="Times New Roman"/>
          <w:sz w:val="26"/>
          <w:szCs w:val="26"/>
        </w:rPr>
        <w:t>муниципальных</w:t>
      </w:r>
      <w:r w:rsidRPr="00464801">
        <w:rPr>
          <w:rFonts w:ascii="Times New Roman" w:hAnsi="Times New Roman" w:cs="Times New Roman"/>
          <w:sz w:val="26"/>
          <w:szCs w:val="26"/>
        </w:rPr>
        <w:t xml:space="preserve"> услуг, обеспечения социальной стабильности. Таким образом, необходимо обеспечить сбалансированное распределение имеющихся бюджетных ресурсов между текущими (как правило, социальными) расходами и расходами на развитие.</w:t>
      </w:r>
    </w:p>
    <w:p w:rsidR="00E823D7" w:rsidRPr="00464801" w:rsidRDefault="00E823D7" w:rsidP="00E823D7">
      <w:pPr>
        <w:pStyle w:val="ConsPlusNormal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64801">
        <w:rPr>
          <w:rFonts w:ascii="Times New Roman" w:hAnsi="Times New Roman" w:cs="Times New Roman"/>
          <w:sz w:val="26"/>
          <w:szCs w:val="26"/>
        </w:rPr>
        <w:t xml:space="preserve">При этом формирование </w:t>
      </w:r>
      <w:r>
        <w:rPr>
          <w:rFonts w:ascii="Times New Roman" w:hAnsi="Times New Roman" w:cs="Times New Roman"/>
          <w:sz w:val="26"/>
          <w:szCs w:val="26"/>
        </w:rPr>
        <w:t>местного</w:t>
      </w:r>
      <w:r w:rsidRPr="00464801">
        <w:rPr>
          <w:rFonts w:ascii="Times New Roman" w:hAnsi="Times New Roman" w:cs="Times New Roman"/>
          <w:sz w:val="26"/>
          <w:szCs w:val="26"/>
        </w:rPr>
        <w:t xml:space="preserve"> бюджета на основе </w:t>
      </w:r>
      <w:r>
        <w:rPr>
          <w:rFonts w:ascii="Times New Roman" w:hAnsi="Times New Roman" w:cs="Times New Roman"/>
          <w:sz w:val="26"/>
          <w:szCs w:val="26"/>
        </w:rPr>
        <w:t>муниципальных</w:t>
      </w:r>
      <w:r w:rsidRPr="00464801">
        <w:rPr>
          <w:rFonts w:ascii="Times New Roman" w:hAnsi="Times New Roman" w:cs="Times New Roman"/>
          <w:sz w:val="26"/>
          <w:szCs w:val="26"/>
        </w:rPr>
        <w:t xml:space="preserve"> программ создает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64801">
        <w:rPr>
          <w:rFonts w:ascii="Times New Roman" w:hAnsi="Times New Roman" w:cs="Times New Roman"/>
          <w:sz w:val="26"/>
          <w:szCs w:val="26"/>
        </w:rPr>
        <w:t>основу для эффективной концентрации всех ресурсов на важнейших направлениях деятельности и исполнения принятых расходных обязательств главными распорядителями бюджетных средств.</w:t>
      </w:r>
    </w:p>
    <w:p w:rsidR="00E823D7" w:rsidRPr="00464801" w:rsidRDefault="00E823D7" w:rsidP="00E823D7">
      <w:pPr>
        <w:pStyle w:val="ConsPlusNormal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64801">
        <w:rPr>
          <w:rFonts w:ascii="Times New Roman" w:hAnsi="Times New Roman" w:cs="Times New Roman"/>
          <w:sz w:val="26"/>
          <w:szCs w:val="26"/>
        </w:rPr>
        <w:t>На 201</w:t>
      </w:r>
      <w:r>
        <w:rPr>
          <w:rFonts w:ascii="Times New Roman" w:hAnsi="Times New Roman" w:cs="Times New Roman"/>
          <w:sz w:val="26"/>
          <w:szCs w:val="26"/>
        </w:rPr>
        <w:t>7</w:t>
      </w:r>
      <w:r w:rsidRPr="00464801">
        <w:rPr>
          <w:rFonts w:ascii="Times New Roman" w:hAnsi="Times New Roman" w:cs="Times New Roman"/>
          <w:sz w:val="26"/>
          <w:szCs w:val="26"/>
        </w:rPr>
        <w:t xml:space="preserve"> год и плановый период 201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464801">
        <w:rPr>
          <w:rFonts w:ascii="Times New Roman" w:hAnsi="Times New Roman" w:cs="Times New Roman"/>
          <w:sz w:val="26"/>
          <w:szCs w:val="26"/>
        </w:rPr>
        <w:t xml:space="preserve"> и 201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464801">
        <w:rPr>
          <w:rFonts w:ascii="Times New Roman" w:hAnsi="Times New Roman" w:cs="Times New Roman"/>
          <w:sz w:val="26"/>
          <w:szCs w:val="26"/>
        </w:rPr>
        <w:t xml:space="preserve"> годов с учетом основных задач бюджетной политики определены следующие приоритеты в расходовании бюджетных средств:</w:t>
      </w:r>
    </w:p>
    <w:p w:rsidR="00E823D7" w:rsidRDefault="00E823D7" w:rsidP="00E823D7">
      <w:pPr>
        <w:pStyle w:val="ConsPlusNormal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64801">
        <w:rPr>
          <w:rFonts w:ascii="Times New Roman" w:hAnsi="Times New Roman" w:cs="Times New Roman"/>
          <w:sz w:val="26"/>
          <w:szCs w:val="26"/>
        </w:rPr>
        <w:t xml:space="preserve">повышение эффективности бюджетных расходов на основе оценки достигнутых результатов использования бюджетных ассигнований, в том числе за счет, оптимизации затрат на предоставление </w:t>
      </w:r>
      <w:r>
        <w:rPr>
          <w:rFonts w:ascii="Times New Roman" w:hAnsi="Times New Roman" w:cs="Times New Roman"/>
          <w:sz w:val="26"/>
          <w:szCs w:val="26"/>
        </w:rPr>
        <w:t>муниципальных</w:t>
      </w:r>
      <w:r w:rsidRPr="00464801">
        <w:rPr>
          <w:rFonts w:ascii="Times New Roman" w:hAnsi="Times New Roman" w:cs="Times New Roman"/>
          <w:sz w:val="26"/>
          <w:szCs w:val="26"/>
        </w:rPr>
        <w:t xml:space="preserve"> услуг и принятия мер по снижению неэффективных затрат, сокращению затрат, не связанных с основной деятельностью учреждений, а также на администрирование, </w:t>
      </w:r>
    </w:p>
    <w:p w:rsidR="00E823D7" w:rsidRPr="00464801" w:rsidRDefault="00E823D7" w:rsidP="00E823D7">
      <w:pPr>
        <w:pStyle w:val="ConsPlusNormal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64801">
        <w:rPr>
          <w:rFonts w:ascii="Times New Roman" w:hAnsi="Times New Roman" w:cs="Times New Roman"/>
          <w:sz w:val="26"/>
          <w:szCs w:val="26"/>
        </w:rPr>
        <w:t xml:space="preserve">исполнение Указов Президента Российской Федерации в части увеличения </w:t>
      </w:r>
      <w:r w:rsidRPr="00464801">
        <w:rPr>
          <w:rFonts w:ascii="Times New Roman" w:hAnsi="Times New Roman" w:cs="Times New Roman"/>
          <w:sz w:val="26"/>
          <w:szCs w:val="26"/>
        </w:rPr>
        <w:lastRenderedPageBreak/>
        <w:t>заработной платы отдельных категорий работников бюджетной сферы, в том числе за счет внутренних ресурсов, полученных в результате оптимизации структуры и повышения эффективности бюджетных расходов.</w:t>
      </w:r>
    </w:p>
    <w:p w:rsidR="00E823D7" w:rsidRPr="00464801" w:rsidRDefault="00E823D7" w:rsidP="00E823D7">
      <w:pPr>
        <w:pStyle w:val="ConsPlusNormal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64801">
        <w:rPr>
          <w:rFonts w:ascii="Times New Roman" w:hAnsi="Times New Roman" w:cs="Times New Roman"/>
          <w:sz w:val="26"/>
          <w:szCs w:val="26"/>
        </w:rPr>
        <w:t>При реализации бюджетной политики в 201</w:t>
      </w:r>
      <w:r>
        <w:rPr>
          <w:rFonts w:ascii="Times New Roman" w:hAnsi="Times New Roman" w:cs="Times New Roman"/>
          <w:sz w:val="26"/>
          <w:szCs w:val="26"/>
        </w:rPr>
        <w:t>7</w:t>
      </w:r>
      <w:r w:rsidRPr="00464801">
        <w:rPr>
          <w:rFonts w:ascii="Times New Roman" w:hAnsi="Times New Roman" w:cs="Times New Roman"/>
          <w:sz w:val="26"/>
          <w:szCs w:val="26"/>
        </w:rPr>
        <w:t xml:space="preserve"> - 201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464801">
        <w:rPr>
          <w:rFonts w:ascii="Times New Roman" w:hAnsi="Times New Roman" w:cs="Times New Roman"/>
          <w:sz w:val="26"/>
          <w:szCs w:val="26"/>
        </w:rPr>
        <w:t xml:space="preserve"> годах будет продолжено осуществление мероприятий, предусмотренных в предыдущие годы.</w:t>
      </w:r>
    </w:p>
    <w:p w:rsidR="00E823D7" w:rsidRPr="008B47DD" w:rsidRDefault="00E823D7" w:rsidP="00E823D7">
      <w:pPr>
        <w:pStyle w:val="ConsPlusNormal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47DD">
        <w:rPr>
          <w:rFonts w:ascii="Times New Roman" w:hAnsi="Times New Roman" w:cs="Times New Roman"/>
          <w:sz w:val="26"/>
          <w:szCs w:val="26"/>
        </w:rPr>
        <w:t>Основные направления бюджетной политики на 201</w:t>
      </w:r>
      <w:r>
        <w:rPr>
          <w:rFonts w:ascii="Times New Roman" w:hAnsi="Times New Roman" w:cs="Times New Roman"/>
          <w:sz w:val="26"/>
          <w:szCs w:val="26"/>
        </w:rPr>
        <w:t>7</w:t>
      </w:r>
      <w:r w:rsidRPr="008B47DD">
        <w:rPr>
          <w:rFonts w:ascii="Times New Roman" w:hAnsi="Times New Roman" w:cs="Times New Roman"/>
          <w:sz w:val="26"/>
          <w:szCs w:val="26"/>
        </w:rPr>
        <w:t xml:space="preserve"> - 201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8B47DD">
        <w:rPr>
          <w:rFonts w:ascii="Times New Roman" w:hAnsi="Times New Roman" w:cs="Times New Roman"/>
          <w:sz w:val="26"/>
          <w:szCs w:val="26"/>
        </w:rPr>
        <w:t xml:space="preserve"> годы в области расходов:</w:t>
      </w:r>
    </w:p>
    <w:p w:rsidR="00E823D7" w:rsidRPr="008B47DD" w:rsidRDefault="00E823D7" w:rsidP="00E823D7">
      <w:pPr>
        <w:pStyle w:val="ConsPlusNormal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47DD">
        <w:rPr>
          <w:rFonts w:ascii="Times New Roman" w:hAnsi="Times New Roman" w:cs="Times New Roman"/>
          <w:sz w:val="26"/>
          <w:szCs w:val="26"/>
        </w:rPr>
        <w:t>1. Ориентация бюджетной политики в среднесрочной перспективе на обеспечение сбалансированности расходных полномочий и финансовых ресурсов на их исполнение. Необходима концентрация расходов на приоритетных направлениях, прежде всего связанных с улучшением условий жизни человека, адресным решением социальных проблем, повышением эффективности и качества предоставляемых населению муниципальных услуг.</w:t>
      </w:r>
    </w:p>
    <w:p w:rsidR="00E823D7" w:rsidRPr="008B47DD" w:rsidRDefault="00E823D7" w:rsidP="00E823D7">
      <w:pPr>
        <w:pStyle w:val="ConsPlusNormal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47DD">
        <w:rPr>
          <w:rFonts w:ascii="Times New Roman" w:hAnsi="Times New Roman" w:cs="Times New Roman"/>
          <w:sz w:val="26"/>
          <w:szCs w:val="26"/>
        </w:rPr>
        <w:t>2. На период 201</w:t>
      </w:r>
      <w:r>
        <w:rPr>
          <w:rFonts w:ascii="Times New Roman" w:hAnsi="Times New Roman" w:cs="Times New Roman"/>
          <w:sz w:val="26"/>
          <w:szCs w:val="26"/>
        </w:rPr>
        <w:t>7</w:t>
      </w:r>
      <w:r w:rsidRPr="008B47DD">
        <w:rPr>
          <w:rFonts w:ascii="Times New Roman" w:hAnsi="Times New Roman" w:cs="Times New Roman"/>
          <w:sz w:val="26"/>
          <w:szCs w:val="26"/>
        </w:rPr>
        <w:t xml:space="preserve"> - 201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8B47DD">
        <w:rPr>
          <w:rFonts w:ascii="Times New Roman" w:hAnsi="Times New Roman" w:cs="Times New Roman"/>
          <w:sz w:val="26"/>
          <w:szCs w:val="26"/>
        </w:rPr>
        <w:t xml:space="preserve"> годов сохраняется формирование </w:t>
      </w:r>
      <w:r>
        <w:rPr>
          <w:rFonts w:ascii="Times New Roman" w:hAnsi="Times New Roman" w:cs="Times New Roman"/>
          <w:sz w:val="26"/>
          <w:szCs w:val="26"/>
        </w:rPr>
        <w:t>местного</w:t>
      </w:r>
      <w:r w:rsidRPr="008B47DD">
        <w:rPr>
          <w:rFonts w:ascii="Times New Roman" w:hAnsi="Times New Roman" w:cs="Times New Roman"/>
          <w:sz w:val="26"/>
          <w:szCs w:val="26"/>
        </w:rPr>
        <w:t xml:space="preserve"> бюджета на среднесрочный период - на очередной год и плановый период. Расходы должны планироваться на основе программно-целевого принципа.</w:t>
      </w:r>
    </w:p>
    <w:p w:rsidR="00E823D7" w:rsidRPr="008B47DD" w:rsidRDefault="00E823D7" w:rsidP="00E823D7">
      <w:pPr>
        <w:pStyle w:val="ConsPlusNormal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Pr="008B47DD">
        <w:rPr>
          <w:rFonts w:ascii="Times New Roman" w:hAnsi="Times New Roman" w:cs="Times New Roman"/>
          <w:sz w:val="26"/>
          <w:szCs w:val="26"/>
        </w:rPr>
        <w:t xml:space="preserve">. Стимулирование бюджетных, автономных и казенных учреждений к повышению качества и доступности оказываемых ими </w:t>
      </w:r>
      <w:r>
        <w:rPr>
          <w:rFonts w:ascii="Times New Roman" w:hAnsi="Times New Roman" w:cs="Times New Roman"/>
          <w:sz w:val="26"/>
          <w:szCs w:val="26"/>
        </w:rPr>
        <w:t>муниципальных</w:t>
      </w:r>
      <w:r w:rsidRPr="008B47DD">
        <w:rPr>
          <w:rFonts w:ascii="Times New Roman" w:hAnsi="Times New Roman" w:cs="Times New Roman"/>
          <w:sz w:val="26"/>
          <w:szCs w:val="26"/>
        </w:rPr>
        <w:t xml:space="preserve"> услуг и повышению эффективности бюджетных расходов, проведение структурных и институциональных изменений в отраслях социальной сферы.</w:t>
      </w:r>
    </w:p>
    <w:p w:rsidR="00E823D7" w:rsidRPr="008B47DD" w:rsidRDefault="00E823D7" w:rsidP="00E823D7">
      <w:pPr>
        <w:pStyle w:val="ConsPlusNormal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47DD">
        <w:rPr>
          <w:rFonts w:ascii="Times New Roman" w:hAnsi="Times New Roman" w:cs="Times New Roman"/>
          <w:sz w:val="26"/>
          <w:szCs w:val="26"/>
        </w:rPr>
        <w:t xml:space="preserve">6. </w:t>
      </w:r>
      <w:r>
        <w:rPr>
          <w:rFonts w:ascii="Times New Roman" w:hAnsi="Times New Roman" w:cs="Times New Roman"/>
          <w:sz w:val="26"/>
          <w:szCs w:val="26"/>
        </w:rPr>
        <w:t>П</w:t>
      </w:r>
      <w:r w:rsidRPr="008B47DD">
        <w:rPr>
          <w:rFonts w:ascii="Times New Roman" w:hAnsi="Times New Roman" w:cs="Times New Roman"/>
          <w:sz w:val="26"/>
          <w:szCs w:val="26"/>
        </w:rPr>
        <w:t xml:space="preserve">оэтапное совершенствование системы оплаты труда работников бюджетной сферы в рамках реализации </w:t>
      </w:r>
      <w:hyperlink r:id="rId5" w:history="1">
        <w:r w:rsidRPr="008B47DD">
          <w:rPr>
            <w:rFonts w:ascii="Times New Roman" w:hAnsi="Times New Roman" w:cs="Times New Roman"/>
            <w:sz w:val="26"/>
            <w:szCs w:val="26"/>
          </w:rPr>
          <w:t>указа</w:t>
        </w:r>
      </w:hyperlink>
      <w:r w:rsidRPr="008B47DD">
        <w:rPr>
          <w:rFonts w:ascii="Times New Roman" w:hAnsi="Times New Roman" w:cs="Times New Roman"/>
          <w:sz w:val="26"/>
          <w:szCs w:val="26"/>
        </w:rPr>
        <w:t xml:space="preserve"> Президента Российской Федерации от 7 мая 2012 года № 597 «О мероприятиях по реализации государственной социальной политики».</w:t>
      </w:r>
    </w:p>
    <w:p w:rsidR="00E823D7" w:rsidRPr="00464801" w:rsidRDefault="00E823D7" w:rsidP="00E823D7">
      <w:pPr>
        <w:pStyle w:val="ConsPlusNormal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47DD">
        <w:rPr>
          <w:rFonts w:ascii="Times New Roman" w:hAnsi="Times New Roman" w:cs="Times New Roman"/>
          <w:sz w:val="26"/>
          <w:szCs w:val="26"/>
        </w:rPr>
        <w:t xml:space="preserve">7. </w:t>
      </w:r>
      <w:r>
        <w:rPr>
          <w:rFonts w:ascii="Times New Roman" w:hAnsi="Times New Roman" w:cs="Times New Roman"/>
          <w:sz w:val="26"/>
          <w:szCs w:val="26"/>
        </w:rPr>
        <w:t>Н</w:t>
      </w:r>
      <w:r w:rsidRPr="008B47DD">
        <w:rPr>
          <w:rFonts w:ascii="Times New Roman" w:hAnsi="Times New Roman" w:cs="Times New Roman"/>
          <w:sz w:val="26"/>
          <w:szCs w:val="26"/>
        </w:rPr>
        <w:t xml:space="preserve">едопущения роста численности </w:t>
      </w:r>
      <w:r>
        <w:rPr>
          <w:rFonts w:ascii="Times New Roman" w:hAnsi="Times New Roman" w:cs="Times New Roman"/>
          <w:sz w:val="26"/>
          <w:szCs w:val="26"/>
        </w:rPr>
        <w:t xml:space="preserve">муниципальных </w:t>
      </w:r>
      <w:r w:rsidRPr="008B47DD">
        <w:rPr>
          <w:rFonts w:ascii="Times New Roman" w:hAnsi="Times New Roman" w:cs="Times New Roman"/>
          <w:sz w:val="26"/>
          <w:szCs w:val="26"/>
        </w:rPr>
        <w:t xml:space="preserve">служащих </w:t>
      </w:r>
      <w:r>
        <w:rPr>
          <w:rFonts w:ascii="Times New Roman" w:hAnsi="Times New Roman" w:cs="Times New Roman"/>
          <w:sz w:val="26"/>
          <w:szCs w:val="26"/>
        </w:rPr>
        <w:t>органом местного самоуправления в муниципальном образовании сельского поселения «село Апука»</w:t>
      </w:r>
      <w:r w:rsidRPr="008B47DD">
        <w:rPr>
          <w:rFonts w:ascii="Times New Roman" w:hAnsi="Times New Roman" w:cs="Times New Roman"/>
          <w:sz w:val="26"/>
          <w:szCs w:val="26"/>
        </w:rPr>
        <w:t xml:space="preserve">, а также работников, замещающих должности, не являющиеся должностями </w:t>
      </w:r>
      <w:r>
        <w:rPr>
          <w:rFonts w:ascii="Times New Roman" w:hAnsi="Times New Roman" w:cs="Times New Roman"/>
          <w:sz w:val="26"/>
          <w:szCs w:val="26"/>
        </w:rPr>
        <w:t>муниципальной</w:t>
      </w:r>
      <w:r w:rsidRPr="008B47DD">
        <w:rPr>
          <w:rFonts w:ascii="Times New Roman" w:hAnsi="Times New Roman" w:cs="Times New Roman"/>
          <w:sz w:val="26"/>
          <w:szCs w:val="26"/>
        </w:rPr>
        <w:t xml:space="preserve"> службы </w:t>
      </w:r>
      <w:r>
        <w:rPr>
          <w:rFonts w:ascii="Times New Roman" w:hAnsi="Times New Roman" w:cs="Times New Roman"/>
          <w:sz w:val="26"/>
          <w:szCs w:val="26"/>
        </w:rPr>
        <w:t>органов местного самоуправления</w:t>
      </w:r>
      <w:r w:rsidRPr="008B47DD">
        <w:rPr>
          <w:rFonts w:ascii="Times New Roman" w:hAnsi="Times New Roman" w:cs="Times New Roman"/>
          <w:sz w:val="26"/>
          <w:szCs w:val="26"/>
        </w:rPr>
        <w:t xml:space="preserve">, и осуществляющих техническое обеспечение деятельности </w:t>
      </w:r>
      <w:r>
        <w:rPr>
          <w:rFonts w:ascii="Times New Roman" w:hAnsi="Times New Roman" w:cs="Times New Roman"/>
          <w:sz w:val="26"/>
          <w:szCs w:val="26"/>
        </w:rPr>
        <w:t xml:space="preserve">муниципальных </w:t>
      </w:r>
      <w:r w:rsidRPr="008B47DD">
        <w:rPr>
          <w:rFonts w:ascii="Times New Roman" w:hAnsi="Times New Roman" w:cs="Times New Roman"/>
          <w:sz w:val="26"/>
          <w:szCs w:val="26"/>
        </w:rPr>
        <w:t xml:space="preserve">органов власти </w:t>
      </w:r>
      <w:r>
        <w:rPr>
          <w:rFonts w:ascii="Times New Roman" w:hAnsi="Times New Roman" w:cs="Times New Roman"/>
          <w:sz w:val="26"/>
          <w:szCs w:val="26"/>
        </w:rPr>
        <w:t xml:space="preserve">в </w:t>
      </w:r>
      <w:r w:rsidR="00596A07">
        <w:rPr>
          <w:rFonts w:ascii="Times New Roman" w:hAnsi="Times New Roman" w:cs="Times New Roman"/>
          <w:sz w:val="26"/>
          <w:szCs w:val="26"/>
        </w:rPr>
        <w:t>муниципальном образовании сельского поселения «село Апука»</w:t>
      </w:r>
    </w:p>
    <w:p w:rsidR="00E823D7" w:rsidRPr="008B47DD" w:rsidRDefault="00E823D7" w:rsidP="00E823D7">
      <w:pPr>
        <w:pStyle w:val="ConsPlusNormal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47DD">
        <w:rPr>
          <w:rFonts w:ascii="Times New Roman" w:hAnsi="Times New Roman" w:cs="Times New Roman"/>
          <w:sz w:val="26"/>
          <w:szCs w:val="26"/>
        </w:rPr>
        <w:t>8. Недопущение принятия расходных обязательств, не обеспеченных доходными источниками, а также увеличения расходов по принятым ранее решениям.</w:t>
      </w:r>
    </w:p>
    <w:p w:rsidR="00E823D7" w:rsidRPr="00464801" w:rsidRDefault="00E823D7" w:rsidP="00E823D7">
      <w:pPr>
        <w:pStyle w:val="ConsPlusNormal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</w:t>
      </w:r>
      <w:r w:rsidRPr="008B47DD">
        <w:rPr>
          <w:rFonts w:ascii="Times New Roman" w:hAnsi="Times New Roman" w:cs="Times New Roman"/>
          <w:sz w:val="26"/>
          <w:szCs w:val="26"/>
        </w:rPr>
        <w:t xml:space="preserve">. Усиление </w:t>
      </w:r>
      <w:r>
        <w:rPr>
          <w:rFonts w:ascii="Times New Roman" w:hAnsi="Times New Roman" w:cs="Times New Roman"/>
          <w:sz w:val="26"/>
          <w:szCs w:val="26"/>
        </w:rPr>
        <w:t>муниципального</w:t>
      </w:r>
      <w:r w:rsidRPr="008B47DD">
        <w:rPr>
          <w:rFonts w:ascii="Times New Roman" w:hAnsi="Times New Roman" w:cs="Times New Roman"/>
          <w:sz w:val="26"/>
          <w:szCs w:val="26"/>
        </w:rPr>
        <w:t xml:space="preserve"> финансового контроля.</w:t>
      </w:r>
    </w:p>
    <w:p w:rsidR="00E823D7" w:rsidRDefault="00E823D7" w:rsidP="00E823D7">
      <w:pPr>
        <w:pStyle w:val="ConsPlusNormal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E823D7" w:rsidRPr="00464801" w:rsidRDefault="00E823D7" w:rsidP="00E823D7">
      <w:pPr>
        <w:pStyle w:val="ConsPlusNormal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64801">
        <w:rPr>
          <w:rFonts w:ascii="Times New Roman" w:hAnsi="Times New Roman" w:cs="Times New Roman"/>
          <w:sz w:val="26"/>
          <w:szCs w:val="26"/>
        </w:rPr>
        <w:t>Для обеспечения основных направлений бюджетной политики необходимо:</w:t>
      </w:r>
    </w:p>
    <w:p w:rsidR="00E823D7" w:rsidRDefault="00E823D7" w:rsidP="00E823D7">
      <w:pPr>
        <w:pStyle w:val="ConsPlusNormal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E823D7" w:rsidRPr="00464801" w:rsidRDefault="00E823D7" w:rsidP="00E823D7">
      <w:pPr>
        <w:pStyle w:val="ConsPlusNormal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64801">
        <w:rPr>
          <w:rFonts w:ascii="Times New Roman" w:hAnsi="Times New Roman" w:cs="Times New Roman"/>
          <w:sz w:val="26"/>
          <w:szCs w:val="26"/>
        </w:rPr>
        <w:t xml:space="preserve">1) продолжить практику бюджетного планирования, ориентированного на результат, разграничения действующих и принимаемых обязательств, безусловного исполнения действующих обязательств, реализации уже принятых решений. В случае принятия решения о прекращении или реструктуризации действующих расходных обязательств необходимо своевременное внесение изменений в нормативные правовые акты, определяющие эти обязательства и их объемы, до представления проекта </w:t>
      </w:r>
      <w:r>
        <w:rPr>
          <w:rFonts w:ascii="Times New Roman" w:hAnsi="Times New Roman" w:cs="Times New Roman"/>
          <w:sz w:val="26"/>
          <w:szCs w:val="26"/>
        </w:rPr>
        <w:t>Решения</w:t>
      </w:r>
      <w:r w:rsidRPr="00464801">
        <w:rPr>
          <w:rFonts w:ascii="Times New Roman" w:hAnsi="Times New Roman" w:cs="Times New Roman"/>
          <w:sz w:val="26"/>
          <w:szCs w:val="26"/>
        </w:rPr>
        <w:t xml:space="preserve"> о </w:t>
      </w:r>
      <w:r w:rsidR="00596A07">
        <w:rPr>
          <w:rFonts w:ascii="Times New Roman" w:hAnsi="Times New Roman" w:cs="Times New Roman"/>
          <w:sz w:val="26"/>
          <w:szCs w:val="26"/>
        </w:rPr>
        <w:t>местном</w:t>
      </w:r>
      <w:r w:rsidRPr="00464801">
        <w:rPr>
          <w:rFonts w:ascii="Times New Roman" w:hAnsi="Times New Roman" w:cs="Times New Roman"/>
          <w:sz w:val="26"/>
          <w:szCs w:val="26"/>
        </w:rPr>
        <w:t xml:space="preserve"> бюджете на очередной финансовый год и плановый период в Совет депутатов</w:t>
      </w:r>
      <w:r>
        <w:rPr>
          <w:rFonts w:ascii="Times New Roman" w:hAnsi="Times New Roman" w:cs="Times New Roman"/>
          <w:sz w:val="26"/>
          <w:szCs w:val="26"/>
        </w:rPr>
        <w:t xml:space="preserve">  муниципального </w:t>
      </w:r>
      <w:r w:rsidR="00596A07">
        <w:rPr>
          <w:rFonts w:ascii="Times New Roman" w:hAnsi="Times New Roman" w:cs="Times New Roman"/>
          <w:sz w:val="26"/>
          <w:szCs w:val="26"/>
        </w:rPr>
        <w:t>образования сельского поселения «село Апука»</w:t>
      </w:r>
      <w:r w:rsidRPr="00464801">
        <w:rPr>
          <w:rFonts w:ascii="Times New Roman" w:hAnsi="Times New Roman" w:cs="Times New Roman"/>
          <w:sz w:val="26"/>
          <w:szCs w:val="26"/>
        </w:rPr>
        <w:t>;</w:t>
      </w:r>
    </w:p>
    <w:p w:rsidR="00596A07" w:rsidRDefault="00E823D7" w:rsidP="00E823D7">
      <w:pPr>
        <w:pStyle w:val="ConsPlusNormal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64801">
        <w:rPr>
          <w:rFonts w:ascii="Times New Roman" w:hAnsi="Times New Roman" w:cs="Times New Roman"/>
          <w:sz w:val="26"/>
          <w:szCs w:val="26"/>
        </w:rPr>
        <w:t xml:space="preserve">2) исключить практику увеличения расходов по действующим, обоснованным ранее решениям, повысить ответственность </w:t>
      </w:r>
    </w:p>
    <w:p w:rsidR="00E823D7" w:rsidRPr="00464801" w:rsidRDefault="00E823D7" w:rsidP="00E823D7">
      <w:pPr>
        <w:pStyle w:val="ConsPlusNormal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64801">
        <w:rPr>
          <w:rFonts w:ascii="Times New Roman" w:hAnsi="Times New Roman" w:cs="Times New Roman"/>
          <w:sz w:val="26"/>
          <w:szCs w:val="26"/>
        </w:rPr>
        <w:t xml:space="preserve">3) обеспечить финансирование расходов на реализацию </w:t>
      </w:r>
      <w:r>
        <w:rPr>
          <w:rFonts w:ascii="Times New Roman" w:hAnsi="Times New Roman" w:cs="Times New Roman"/>
          <w:sz w:val="26"/>
          <w:szCs w:val="26"/>
        </w:rPr>
        <w:t>муниципальных</w:t>
      </w:r>
      <w:r w:rsidRPr="00464801">
        <w:rPr>
          <w:rFonts w:ascii="Times New Roman" w:hAnsi="Times New Roman" w:cs="Times New Roman"/>
          <w:sz w:val="26"/>
          <w:szCs w:val="26"/>
        </w:rPr>
        <w:t xml:space="preserve"> программ </w:t>
      </w:r>
      <w:r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="00596A07">
        <w:rPr>
          <w:rFonts w:ascii="Times New Roman" w:hAnsi="Times New Roman" w:cs="Times New Roman"/>
          <w:sz w:val="26"/>
          <w:szCs w:val="26"/>
        </w:rPr>
        <w:t>образования сельского поселения «село Апука»</w:t>
      </w:r>
      <w:r w:rsidRPr="00464801">
        <w:rPr>
          <w:rFonts w:ascii="Times New Roman" w:hAnsi="Times New Roman" w:cs="Times New Roman"/>
          <w:sz w:val="26"/>
          <w:szCs w:val="26"/>
        </w:rPr>
        <w:t xml:space="preserve"> с учетом их оптимизации и социальной значимости, а также с учетом возможности привлечения в </w:t>
      </w:r>
      <w:r w:rsidRPr="00464801">
        <w:rPr>
          <w:rFonts w:ascii="Times New Roman" w:hAnsi="Times New Roman" w:cs="Times New Roman"/>
          <w:sz w:val="26"/>
          <w:szCs w:val="26"/>
        </w:rPr>
        <w:lastRenderedPageBreak/>
        <w:t xml:space="preserve">качестве </w:t>
      </w:r>
      <w:proofErr w:type="spellStart"/>
      <w:r w:rsidRPr="00464801">
        <w:rPr>
          <w:rFonts w:ascii="Times New Roman" w:hAnsi="Times New Roman" w:cs="Times New Roman"/>
          <w:sz w:val="26"/>
          <w:szCs w:val="26"/>
        </w:rPr>
        <w:t>софинансирования</w:t>
      </w:r>
      <w:proofErr w:type="spellEnd"/>
      <w:r w:rsidRPr="00464801">
        <w:rPr>
          <w:rFonts w:ascii="Times New Roman" w:hAnsi="Times New Roman" w:cs="Times New Roman"/>
          <w:sz w:val="26"/>
          <w:szCs w:val="26"/>
        </w:rPr>
        <w:t xml:space="preserve"> дополнительных средств из </w:t>
      </w:r>
      <w:r w:rsidR="00596A07">
        <w:rPr>
          <w:rFonts w:ascii="Times New Roman" w:hAnsi="Times New Roman" w:cs="Times New Roman"/>
          <w:sz w:val="26"/>
          <w:szCs w:val="26"/>
        </w:rPr>
        <w:t>районного</w:t>
      </w:r>
      <w:r w:rsidRPr="00464801">
        <w:rPr>
          <w:rFonts w:ascii="Times New Roman" w:hAnsi="Times New Roman" w:cs="Times New Roman"/>
          <w:sz w:val="26"/>
          <w:szCs w:val="26"/>
        </w:rPr>
        <w:t xml:space="preserve"> бюджета и внебюджетных источников;</w:t>
      </w:r>
    </w:p>
    <w:p w:rsidR="00E823D7" w:rsidRPr="00464801" w:rsidRDefault="00E823D7" w:rsidP="00E823D7">
      <w:pPr>
        <w:pStyle w:val="ConsPlusNormal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64801">
        <w:rPr>
          <w:rFonts w:ascii="Times New Roman" w:hAnsi="Times New Roman" w:cs="Times New Roman"/>
          <w:sz w:val="26"/>
          <w:szCs w:val="26"/>
        </w:rPr>
        <w:t>4) продолжить практику предоставления адресной социальной поддержки населению с целью обеспечения реализации социальных гарантий, предусмотренных действую</w:t>
      </w:r>
      <w:r>
        <w:rPr>
          <w:rFonts w:ascii="Times New Roman" w:hAnsi="Times New Roman" w:cs="Times New Roman"/>
          <w:sz w:val="26"/>
          <w:szCs w:val="26"/>
        </w:rPr>
        <w:t>щим законодательством</w:t>
      </w:r>
      <w:r w:rsidRPr="00464801">
        <w:rPr>
          <w:rFonts w:ascii="Times New Roman" w:hAnsi="Times New Roman" w:cs="Times New Roman"/>
          <w:sz w:val="26"/>
          <w:szCs w:val="26"/>
        </w:rPr>
        <w:t>;</w:t>
      </w:r>
    </w:p>
    <w:p w:rsidR="00E823D7" w:rsidRPr="00464801" w:rsidRDefault="00596A07" w:rsidP="00E823D7">
      <w:pPr>
        <w:pStyle w:val="ConsPlusNormal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E823D7" w:rsidRPr="00464801">
        <w:rPr>
          <w:rFonts w:ascii="Times New Roman" w:hAnsi="Times New Roman" w:cs="Times New Roman"/>
          <w:sz w:val="26"/>
          <w:szCs w:val="26"/>
        </w:rPr>
        <w:t xml:space="preserve">) продолжить совершенствование форм и методов финансового контроля в системе органов </w:t>
      </w:r>
      <w:r w:rsidR="00E823D7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E823D7" w:rsidRPr="00464801">
        <w:rPr>
          <w:rFonts w:ascii="Times New Roman" w:hAnsi="Times New Roman" w:cs="Times New Roman"/>
          <w:sz w:val="26"/>
          <w:szCs w:val="26"/>
        </w:rPr>
        <w:t>власти, усилив предварительный, текущий и последующий финансовый контроль.</w:t>
      </w:r>
    </w:p>
    <w:p w:rsidR="00E823D7" w:rsidRDefault="00E823D7" w:rsidP="00E823D7">
      <w:pPr>
        <w:pStyle w:val="ConsPlusNormal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E823D7" w:rsidRDefault="00E823D7" w:rsidP="00E823D7">
      <w:pPr>
        <w:pStyle w:val="ConsPlusNormal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E823D7" w:rsidRPr="00464801" w:rsidRDefault="00E823D7" w:rsidP="00E823D7">
      <w:pPr>
        <w:pStyle w:val="ConsPlusNormal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64801">
        <w:rPr>
          <w:rFonts w:ascii="Times New Roman" w:hAnsi="Times New Roman" w:cs="Times New Roman"/>
          <w:sz w:val="26"/>
          <w:szCs w:val="26"/>
        </w:rPr>
        <w:t xml:space="preserve">На реконструкцию, капитальный ремонт, ремонт и содержание автомобильных дорог общего пользования </w:t>
      </w:r>
      <w:r>
        <w:rPr>
          <w:rFonts w:ascii="Times New Roman" w:hAnsi="Times New Roman" w:cs="Times New Roman"/>
          <w:sz w:val="26"/>
          <w:szCs w:val="26"/>
        </w:rPr>
        <w:t>межмуниципального</w:t>
      </w:r>
      <w:r w:rsidRPr="00464801">
        <w:rPr>
          <w:rFonts w:ascii="Times New Roman" w:hAnsi="Times New Roman" w:cs="Times New Roman"/>
          <w:sz w:val="26"/>
          <w:szCs w:val="26"/>
        </w:rPr>
        <w:t xml:space="preserve"> значения будут направлены средства Дорожного фонда </w:t>
      </w:r>
      <w:r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="00596A07">
        <w:rPr>
          <w:rFonts w:ascii="Times New Roman" w:hAnsi="Times New Roman" w:cs="Times New Roman"/>
          <w:sz w:val="26"/>
          <w:szCs w:val="26"/>
        </w:rPr>
        <w:t>образования сельского поселения «село Апука»</w:t>
      </w:r>
      <w:r w:rsidRPr="00464801">
        <w:rPr>
          <w:rFonts w:ascii="Times New Roman" w:hAnsi="Times New Roman" w:cs="Times New Roman"/>
          <w:sz w:val="26"/>
          <w:szCs w:val="26"/>
        </w:rPr>
        <w:t xml:space="preserve">, формирование которого будет производиться на основании прогнозов поступлений акцизов на нефтепродукты. Продолжится государственная поддержка сельскохозяйственных производителей. Расходы </w:t>
      </w:r>
      <w:r w:rsidR="00596A07">
        <w:rPr>
          <w:rFonts w:ascii="Times New Roman" w:hAnsi="Times New Roman" w:cs="Times New Roman"/>
          <w:sz w:val="26"/>
          <w:szCs w:val="26"/>
        </w:rPr>
        <w:t>местного</w:t>
      </w:r>
      <w:r w:rsidRPr="00464801">
        <w:rPr>
          <w:rFonts w:ascii="Times New Roman" w:hAnsi="Times New Roman" w:cs="Times New Roman"/>
          <w:sz w:val="26"/>
          <w:szCs w:val="26"/>
        </w:rPr>
        <w:t xml:space="preserve"> бюджета должны обеспечивать необходимый уровень </w:t>
      </w:r>
      <w:proofErr w:type="spellStart"/>
      <w:r w:rsidRPr="00464801">
        <w:rPr>
          <w:rFonts w:ascii="Times New Roman" w:hAnsi="Times New Roman" w:cs="Times New Roman"/>
          <w:sz w:val="26"/>
          <w:szCs w:val="26"/>
        </w:rPr>
        <w:t>софинансирования</w:t>
      </w:r>
      <w:proofErr w:type="spellEnd"/>
      <w:r w:rsidRPr="00464801">
        <w:rPr>
          <w:rFonts w:ascii="Times New Roman" w:hAnsi="Times New Roman" w:cs="Times New Roman"/>
          <w:sz w:val="26"/>
          <w:szCs w:val="26"/>
        </w:rPr>
        <w:t xml:space="preserve"> средств, поступающих из </w:t>
      </w:r>
      <w:r w:rsidR="00596A07">
        <w:rPr>
          <w:rFonts w:ascii="Times New Roman" w:hAnsi="Times New Roman" w:cs="Times New Roman"/>
          <w:sz w:val="26"/>
          <w:szCs w:val="26"/>
        </w:rPr>
        <w:t>районного</w:t>
      </w:r>
      <w:r w:rsidRPr="00464801">
        <w:rPr>
          <w:rFonts w:ascii="Times New Roman" w:hAnsi="Times New Roman" w:cs="Times New Roman"/>
          <w:sz w:val="26"/>
          <w:szCs w:val="26"/>
        </w:rPr>
        <w:t xml:space="preserve"> бюджета на реализацию расходных обязательств </w:t>
      </w:r>
      <w:r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="00596A07">
        <w:rPr>
          <w:rFonts w:ascii="Times New Roman" w:hAnsi="Times New Roman" w:cs="Times New Roman"/>
          <w:sz w:val="26"/>
          <w:szCs w:val="26"/>
        </w:rPr>
        <w:t xml:space="preserve">образования сельского поселения «село </w:t>
      </w:r>
      <w:proofErr w:type="spellStart"/>
      <w:r w:rsidR="00596A07">
        <w:rPr>
          <w:rFonts w:ascii="Times New Roman" w:hAnsi="Times New Roman" w:cs="Times New Roman"/>
          <w:sz w:val="26"/>
          <w:szCs w:val="26"/>
        </w:rPr>
        <w:t>Апука</w:t>
      </w:r>
      <w:proofErr w:type="spellEnd"/>
      <w:r w:rsidR="00596A07">
        <w:rPr>
          <w:rFonts w:ascii="Times New Roman" w:hAnsi="Times New Roman" w:cs="Times New Roman"/>
          <w:sz w:val="26"/>
          <w:szCs w:val="26"/>
        </w:rPr>
        <w:t>»</w:t>
      </w:r>
      <w:r w:rsidRPr="00464801">
        <w:rPr>
          <w:rFonts w:ascii="Times New Roman" w:hAnsi="Times New Roman" w:cs="Times New Roman"/>
          <w:sz w:val="26"/>
          <w:szCs w:val="26"/>
        </w:rPr>
        <w:t xml:space="preserve"> по данному направлению.</w:t>
      </w:r>
    </w:p>
    <w:p w:rsidR="00B059BF" w:rsidRPr="004E37C9" w:rsidRDefault="00B059BF" w:rsidP="004E37C9">
      <w:pPr>
        <w:jc w:val="both"/>
        <w:rPr>
          <w:sz w:val="26"/>
          <w:szCs w:val="26"/>
        </w:rPr>
      </w:pPr>
    </w:p>
    <w:p w:rsidR="00B059BF" w:rsidRPr="004E37C9" w:rsidRDefault="00B059BF" w:rsidP="004E37C9">
      <w:pPr>
        <w:jc w:val="both"/>
        <w:rPr>
          <w:sz w:val="26"/>
          <w:szCs w:val="26"/>
        </w:rPr>
      </w:pPr>
    </w:p>
    <w:p w:rsidR="00B059BF" w:rsidRDefault="00B059BF" w:rsidP="00443D5D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4</w:t>
      </w:r>
      <w:r w:rsidRPr="004E37C9">
        <w:rPr>
          <w:b/>
          <w:bCs/>
          <w:sz w:val="26"/>
          <w:szCs w:val="26"/>
        </w:rPr>
        <w:t xml:space="preserve">. Основные направления бюджетной и налоговой политики </w:t>
      </w:r>
    </w:p>
    <w:p w:rsidR="00B059BF" w:rsidRDefault="00B059BF" w:rsidP="00443D5D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на 201</w:t>
      </w:r>
      <w:r w:rsidR="00571481">
        <w:rPr>
          <w:b/>
          <w:bCs/>
          <w:sz w:val="26"/>
          <w:szCs w:val="26"/>
        </w:rPr>
        <w:t>6</w:t>
      </w:r>
      <w:r w:rsidRPr="004E37C9">
        <w:rPr>
          <w:b/>
          <w:bCs/>
          <w:sz w:val="26"/>
          <w:szCs w:val="26"/>
        </w:rPr>
        <w:t xml:space="preserve"> год в области </w:t>
      </w:r>
    </w:p>
    <w:p w:rsidR="00B059BF" w:rsidRPr="004E37C9" w:rsidRDefault="00B059BF" w:rsidP="00443D5D">
      <w:pPr>
        <w:jc w:val="center"/>
        <w:rPr>
          <w:b/>
          <w:bCs/>
          <w:sz w:val="26"/>
          <w:szCs w:val="26"/>
        </w:rPr>
      </w:pPr>
      <w:r w:rsidRPr="004E37C9">
        <w:rPr>
          <w:b/>
          <w:bCs/>
          <w:sz w:val="26"/>
          <w:szCs w:val="26"/>
        </w:rPr>
        <w:t>формирования межбюджетных отношений</w:t>
      </w:r>
      <w:r w:rsidR="00AF459E">
        <w:rPr>
          <w:b/>
          <w:bCs/>
          <w:sz w:val="26"/>
          <w:szCs w:val="26"/>
        </w:rPr>
        <w:t>.</w:t>
      </w:r>
    </w:p>
    <w:p w:rsidR="00B059BF" w:rsidRPr="004E37C9" w:rsidRDefault="00B059BF" w:rsidP="004E37C9">
      <w:pPr>
        <w:jc w:val="both"/>
        <w:rPr>
          <w:sz w:val="26"/>
          <w:szCs w:val="26"/>
        </w:rPr>
      </w:pPr>
    </w:p>
    <w:p w:rsidR="00B059BF" w:rsidRDefault="00B059BF" w:rsidP="00443D5D">
      <w:pPr>
        <w:ind w:firstLine="708"/>
        <w:jc w:val="both"/>
        <w:rPr>
          <w:sz w:val="26"/>
          <w:szCs w:val="26"/>
        </w:rPr>
      </w:pPr>
      <w:r w:rsidRPr="00841B5C">
        <w:rPr>
          <w:sz w:val="26"/>
          <w:szCs w:val="26"/>
        </w:rPr>
        <w:t xml:space="preserve">Политика муниципального образования в сфере межбюджетных отношений будет продолжаться с учетом необходимости повышения их эффективности, улучшения качества управления муниципальными финансами, создания эффективной, устойчивой и прозрачной системы финансовых взаимоотношений между </w:t>
      </w:r>
      <w:r>
        <w:rPr>
          <w:sz w:val="26"/>
          <w:szCs w:val="26"/>
        </w:rPr>
        <w:t xml:space="preserve">исполнительными </w:t>
      </w:r>
      <w:r w:rsidRPr="00841B5C">
        <w:rPr>
          <w:sz w:val="26"/>
          <w:szCs w:val="26"/>
        </w:rPr>
        <w:t xml:space="preserve">органами </w:t>
      </w:r>
      <w:r>
        <w:rPr>
          <w:sz w:val="26"/>
          <w:szCs w:val="26"/>
        </w:rPr>
        <w:t xml:space="preserve">Олюторского муниципального района </w:t>
      </w:r>
      <w:r w:rsidRPr="00841B5C">
        <w:rPr>
          <w:sz w:val="26"/>
          <w:szCs w:val="26"/>
        </w:rPr>
        <w:t xml:space="preserve"> и органами местного самоуправления на основе сочетания принципов самостоятельности бюджетов всех уровней и единства их интересов</w:t>
      </w:r>
      <w:r>
        <w:rPr>
          <w:sz w:val="26"/>
          <w:szCs w:val="26"/>
        </w:rPr>
        <w:t xml:space="preserve"> </w:t>
      </w:r>
      <w:r w:rsidRPr="00841B5C">
        <w:rPr>
          <w:sz w:val="26"/>
          <w:szCs w:val="26"/>
        </w:rPr>
        <w:t>основана на стабильности законодательно установленного разграничения расходных полномочий, нормативов отчислений от доходов, механизмов формирования и предоставления межбюджетных трансфертов</w:t>
      </w:r>
      <w:r>
        <w:rPr>
          <w:sz w:val="26"/>
          <w:szCs w:val="26"/>
        </w:rPr>
        <w:t>.</w:t>
      </w:r>
    </w:p>
    <w:p w:rsidR="00596A07" w:rsidRDefault="00596A07" w:rsidP="00443D5D">
      <w:pPr>
        <w:ind w:firstLine="708"/>
        <w:jc w:val="both"/>
        <w:rPr>
          <w:sz w:val="26"/>
          <w:szCs w:val="26"/>
        </w:rPr>
      </w:pPr>
      <w:r w:rsidRPr="00EC7CD9">
        <w:rPr>
          <w:sz w:val="26"/>
          <w:szCs w:val="26"/>
        </w:rPr>
        <w:t>Межбюджетные отношения в 201</w:t>
      </w:r>
      <w:r>
        <w:rPr>
          <w:sz w:val="26"/>
          <w:szCs w:val="26"/>
        </w:rPr>
        <w:t>7</w:t>
      </w:r>
      <w:r w:rsidRPr="00EC7CD9">
        <w:rPr>
          <w:sz w:val="26"/>
          <w:szCs w:val="26"/>
        </w:rPr>
        <w:t xml:space="preserve"> - 201</w:t>
      </w:r>
      <w:r>
        <w:rPr>
          <w:sz w:val="26"/>
          <w:szCs w:val="26"/>
        </w:rPr>
        <w:t>9</w:t>
      </w:r>
      <w:r w:rsidRPr="00EC7CD9">
        <w:rPr>
          <w:sz w:val="26"/>
          <w:szCs w:val="26"/>
        </w:rPr>
        <w:t xml:space="preserve"> годах будут строиться с учетом изменений бюджетного и налогового законодательства Российской Федерации, в соответствии с требованиями Бюджетного </w:t>
      </w:r>
      <w:hyperlink r:id="rId6" w:history="1">
        <w:r w:rsidRPr="00EC7CD9">
          <w:rPr>
            <w:sz w:val="26"/>
            <w:szCs w:val="26"/>
          </w:rPr>
          <w:t>кодекса</w:t>
        </w:r>
      </w:hyperlink>
      <w:r w:rsidRPr="00EC7CD9">
        <w:rPr>
          <w:sz w:val="26"/>
          <w:szCs w:val="26"/>
        </w:rPr>
        <w:t xml:space="preserve"> Российской Федерации</w:t>
      </w:r>
      <w:r>
        <w:rPr>
          <w:sz w:val="26"/>
          <w:szCs w:val="26"/>
        </w:rPr>
        <w:t>, с учетом законодательства Камчатского края, нормативными правовыми актами Олюторского муниципального района и муниципального образования сельского поселения «село Апука».</w:t>
      </w:r>
    </w:p>
    <w:p w:rsidR="00B059BF" w:rsidRDefault="00B059BF" w:rsidP="00443D5D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Основными задачами в области регулирования межбюджетных отношений остаются</w:t>
      </w:r>
      <w:r w:rsidRPr="004E37C9">
        <w:rPr>
          <w:sz w:val="26"/>
          <w:szCs w:val="26"/>
        </w:rPr>
        <w:t>:</w:t>
      </w:r>
    </w:p>
    <w:p w:rsidR="00B059BF" w:rsidRPr="004E37C9" w:rsidRDefault="00B059BF" w:rsidP="00841B5C">
      <w:pPr>
        <w:jc w:val="both"/>
        <w:rPr>
          <w:sz w:val="26"/>
          <w:szCs w:val="26"/>
        </w:rPr>
      </w:pPr>
      <w:r>
        <w:rPr>
          <w:sz w:val="26"/>
          <w:szCs w:val="26"/>
        </w:rPr>
        <w:t>1.  Создание условий для сбалансированности местных бюджетов;</w:t>
      </w:r>
    </w:p>
    <w:p w:rsidR="00B059BF" w:rsidRPr="004117DF" w:rsidRDefault="00B059BF" w:rsidP="004E37C9">
      <w:pPr>
        <w:jc w:val="both"/>
        <w:rPr>
          <w:sz w:val="26"/>
          <w:szCs w:val="26"/>
        </w:rPr>
      </w:pPr>
      <w:bookmarkStart w:id="9" w:name="BM301"/>
      <w:bookmarkStart w:id="10" w:name="BM302"/>
      <w:bookmarkEnd w:id="9"/>
      <w:bookmarkEnd w:id="10"/>
      <w:r w:rsidRPr="004117DF">
        <w:rPr>
          <w:sz w:val="26"/>
          <w:szCs w:val="26"/>
        </w:rPr>
        <w:t>2. Обеспечение заинтересованности органов местного самоуправления в расширении доходной базы, повышении собираемости налогов, повышении эффективности бюджетных расходов, в том числе:</w:t>
      </w:r>
    </w:p>
    <w:p w:rsidR="00B059BF" w:rsidRPr="00D30C6A" w:rsidRDefault="00B059BF" w:rsidP="004E37C9">
      <w:pPr>
        <w:jc w:val="both"/>
        <w:rPr>
          <w:sz w:val="26"/>
          <w:szCs w:val="26"/>
          <w:highlight w:val="yellow"/>
        </w:rPr>
      </w:pPr>
      <w:r w:rsidRPr="004117DF">
        <w:rPr>
          <w:sz w:val="26"/>
          <w:szCs w:val="26"/>
        </w:rPr>
        <w:t xml:space="preserve">- привлечение инвестиций на подведомственную </w:t>
      </w:r>
      <w:r w:rsidRPr="005A373C">
        <w:rPr>
          <w:sz w:val="26"/>
          <w:szCs w:val="26"/>
        </w:rPr>
        <w:t>территорию;</w:t>
      </w:r>
    </w:p>
    <w:p w:rsidR="00B059BF" w:rsidRPr="005A373C" w:rsidRDefault="00B059BF" w:rsidP="004E37C9">
      <w:pPr>
        <w:jc w:val="both"/>
        <w:rPr>
          <w:sz w:val="26"/>
          <w:szCs w:val="26"/>
        </w:rPr>
      </w:pPr>
      <w:r w:rsidRPr="005A373C">
        <w:rPr>
          <w:sz w:val="26"/>
          <w:szCs w:val="26"/>
        </w:rPr>
        <w:lastRenderedPageBreak/>
        <w:t>- содействие развитию предпринимательской деятельности, в том числе оказание финансовой и информационной, консультационной поддержки субъектам малого и среднего предпринимательства;</w:t>
      </w:r>
    </w:p>
    <w:p w:rsidR="00B059BF" w:rsidRPr="005A373C" w:rsidRDefault="00B059BF" w:rsidP="004E37C9">
      <w:pPr>
        <w:jc w:val="both"/>
        <w:rPr>
          <w:sz w:val="26"/>
          <w:szCs w:val="26"/>
        </w:rPr>
      </w:pPr>
      <w:r w:rsidRPr="005A373C">
        <w:rPr>
          <w:sz w:val="26"/>
          <w:szCs w:val="26"/>
        </w:rPr>
        <w:t>- инвентаризация имущества, находящегося в муниципальной собственности, с целью выявления неиспользуемого имущества и определения направления его эффективного использования;</w:t>
      </w:r>
    </w:p>
    <w:p w:rsidR="00B059BF" w:rsidRPr="005A373C" w:rsidRDefault="00B059BF" w:rsidP="004E37C9">
      <w:pPr>
        <w:jc w:val="both"/>
        <w:rPr>
          <w:sz w:val="26"/>
          <w:szCs w:val="26"/>
        </w:rPr>
      </w:pPr>
      <w:r w:rsidRPr="005A373C">
        <w:rPr>
          <w:sz w:val="26"/>
          <w:szCs w:val="26"/>
        </w:rPr>
        <w:t>- выявление объектов недвижимого имущества (путём проведения инвентаризации), права на которые не оформлены в установленном порядке;</w:t>
      </w:r>
    </w:p>
    <w:p w:rsidR="00B059BF" w:rsidRPr="00D30C6A" w:rsidRDefault="00B059BF" w:rsidP="004E37C9">
      <w:pPr>
        <w:jc w:val="both"/>
        <w:rPr>
          <w:sz w:val="26"/>
          <w:szCs w:val="26"/>
          <w:highlight w:val="yellow"/>
        </w:rPr>
      </w:pPr>
      <w:r w:rsidRPr="005A373C">
        <w:rPr>
          <w:sz w:val="26"/>
          <w:szCs w:val="26"/>
        </w:rPr>
        <w:t xml:space="preserve">- осуществление контроля за полнотой и своевременностью поступления в местные бюджеты доходов от использования муниципального </w:t>
      </w:r>
      <w:r w:rsidRPr="008F4E41">
        <w:rPr>
          <w:sz w:val="26"/>
          <w:szCs w:val="26"/>
        </w:rPr>
        <w:t>имущества.</w:t>
      </w:r>
    </w:p>
    <w:p w:rsidR="00B059BF" w:rsidRPr="005A373C" w:rsidRDefault="00B059BF" w:rsidP="004E37C9">
      <w:pPr>
        <w:jc w:val="both"/>
        <w:rPr>
          <w:sz w:val="26"/>
          <w:szCs w:val="26"/>
        </w:rPr>
      </w:pPr>
      <w:bookmarkStart w:id="11" w:name="BM303"/>
      <w:bookmarkEnd w:id="11"/>
      <w:r w:rsidRPr="005A373C">
        <w:rPr>
          <w:sz w:val="26"/>
          <w:szCs w:val="26"/>
        </w:rPr>
        <w:t>3. Стимулирование к сохранению и развитию налоговой базы своих территорий, в том числе:</w:t>
      </w:r>
    </w:p>
    <w:p w:rsidR="00B059BF" w:rsidRPr="005A373C" w:rsidRDefault="00B059BF" w:rsidP="004E37C9">
      <w:pPr>
        <w:jc w:val="both"/>
        <w:rPr>
          <w:sz w:val="26"/>
          <w:szCs w:val="26"/>
        </w:rPr>
      </w:pPr>
      <w:r w:rsidRPr="005A373C">
        <w:rPr>
          <w:sz w:val="26"/>
          <w:szCs w:val="26"/>
        </w:rPr>
        <w:t>- продолжение работы по постановке на кадастровый учет земельных участков под многоквартирными домами и иными объектами, определению правообладателей земельных участков и их долей;</w:t>
      </w:r>
    </w:p>
    <w:p w:rsidR="00B059BF" w:rsidRPr="005A373C" w:rsidRDefault="00B059BF" w:rsidP="004E37C9">
      <w:pPr>
        <w:jc w:val="both"/>
        <w:rPr>
          <w:sz w:val="26"/>
          <w:szCs w:val="26"/>
        </w:rPr>
      </w:pPr>
      <w:r w:rsidRPr="005A373C">
        <w:rPr>
          <w:sz w:val="26"/>
          <w:szCs w:val="26"/>
        </w:rPr>
        <w:t>- предъявление земельного налога собственникам имущества;</w:t>
      </w:r>
    </w:p>
    <w:p w:rsidR="00B059BF" w:rsidRPr="004E37C9" w:rsidRDefault="00B059BF" w:rsidP="004E37C9">
      <w:pPr>
        <w:jc w:val="both"/>
        <w:rPr>
          <w:sz w:val="26"/>
          <w:szCs w:val="26"/>
        </w:rPr>
      </w:pPr>
      <w:r w:rsidRPr="005A373C">
        <w:rPr>
          <w:sz w:val="26"/>
          <w:szCs w:val="26"/>
        </w:rPr>
        <w:t>- активизация работы по проведению муниципального земельного контроля с целью недопущения фактов использования земельных участков без правоустанавливающих документов.</w:t>
      </w:r>
    </w:p>
    <w:p w:rsidR="00B059BF" w:rsidRPr="005E6CFF" w:rsidRDefault="00B059BF" w:rsidP="004E37C9">
      <w:pPr>
        <w:jc w:val="both"/>
        <w:rPr>
          <w:sz w:val="26"/>
          <w:szCs w:val="26"/>
        </w:rPr>
      </w:pPr>
      <w:bookmarkStart w:id="12" w:name="BM304"/>
      <w:bookmarkEnd w:id="12"/>
      <w:r w:rsidRPr="005E6CFF">
        <w:rPr>
          <w:sz w:val="26"/>
          <w:szCs w:val="26"/>
        </w:rPr>
        <w:t xml:space="preserve">5. </w:t>
      </w:r>
      <w:r>
        <w:rPr>
          <w:sz w:val="26"/>
          <w:szCs w:val="26"/>
        </w:rPr>
        <w:t>У</w:t>
      </w:r>
      <w:r w:rsidRPr="005E6CFF">
        <w:rPr>
          <w:sz w:val="26"/>
          <w:szCs w:val="26"/>
        </w:rPr>
        <w:t xml:space="preserve">крепление финансовой </w:t>
      </w:r>
      <w:proofErr w:type="gramStart"/>
      <w:r w:rsidRPr="005E6CFF">
        <w:rPr>
          <w:sz w:val="26"/>
          <w:szCs w:val="26"/>
        </w:rPr>
        <w:t>дисциплины ,</w:t>
      </w:r>
      <w:proofErr w:type="gramEnd"/>
      <w:r w:rsidRPr="005E6CFF">
        <w:rPr>
          <w:sz w:val="26"/>
          <w:szCs w:val="26"/>
        </w:rPr>
        <w:t xml:space="preserve"> достижение условий соблюдения органами местного самоуправления бюджетного законодательства;</w:t>
      </w:r>
    </w:p>
    <w:p w:rsidR="00B059BF" w:rsidRPr="005E6CFF" w:rsidRDefault="00B059BF" w:rsidP="004E37C9">
      <w:pPr>
        <w:jc w:val="both"/>
        <w:rPr>
          <w:sz w:val="26"/>
          <w:szCs w:val="26"/>
        </w:rPr>
      </w:pPr>
      <w:r w:rsidRPr="005E6CFF">
        <w:rPr>
          <w:sz w:val="26"/>
          <w:szCs w:val="26"/>
        </w:rPr>
        <w:t xml:space="preserve">6. </w:t>
      </w:r>
      <w:r>
        <w:rPr>
          <w:sz w:val="26"/>
          <w:szCs w:val="26"/>
        </w:rPr>
        <w:t>С</w:t>
      </w:r>
      <w:r w:rsidRPr="005E6CFF">
        <w:rPr>
          <w:sz w:val="26"/>
          <w:szCs w:val="26"/>
        </w:rPr>
        <w:t>оздание стимулов для улучшения качества управления муниципальными финансами, повышения эффективности расходования бюджетных средств, в том числе:</w:t>
      </w:r>
    </w:p>
    <w:p w:rsidR="00B059BF" w:rsidRPr="004E37C9" w:rsidRDefault="00B059BF" w:rsidP="004E37C9">
      <w:pPr>
        <w:jc w:val="both"/>
        <w:rPr>
          <w:sz w:val="26"/>
          <w:szCs w:val="26"/>
        </w:rPr>
      </w:pPr>
      <w:r w:rsidRPr="004E37C9">
        <w:rPr>
          <w:sz w:val="26"/>
          <w:szCs w:val="26"/>
        </w:rPr>
        <w:t>- продолжение работы по оптимизации и повышению эффективности бюджетных расходов путем усиления предварительного текущего и последующего контроля за целевым и эффективным использованием бюджетных средств;</w:t>
      </w:r>
    </w:p>
    <w:p w:rsidR="00B059BF" w:rsidRDefault="00B059BF" w:rsidP="004E37C9">
      <w:pPr>
        <w:jc w:val="both"/>
        <w:rPr>
          <w:sz w:val="26"/>
          <w:szCs w:val="26"/>
        </w:rPr>
      </w:pPr>
      <w:r w:rsidRPr="004E37C9">
        <w:rPr>
          <w:sz w:val="26"/>
          <w:szCs w:val="26"/>
        </w:rPr>
        <w:t xml:space="preserve">- путем принятия реальных мер по энергосбережению и повышению энергетической эффективности, заключения </w:t>
      </w:r>
      <w:proofErr w:type="spellStart"/>
      <w:r w:rsidRPr="004E37C9">
        <w:rPr>
          <w:sz w:val="26"/>
          <w:szCs w:val="26"/>
        </w:rPr>
        <w:t>энергосервисных</w:t>
      </w:r>
      <w:proofErr w:type="spellEnd"/>
      <w:r w:rsidRPr="004E37C9">
        <w:rPr>
          <w:sz w:val="26"/>
          <w:szCs w:val="26"/>
        </w:rPr>
        <w:t xml:space="preserve"> контрактов и переходу на новые источники топлива.</w:t>
      </w:r>
    </w:p>
    <w:p w:rsidR="00B059BF" w:rsidRPr="004E37C9" w:rsidRDefault="00B059BF" w:rsidP="004E37C9">
      <w:pPr>
        <w:jc w:val="both"/>
        <w:rPr>
          <w:sz w:val="26"/>
          <w:szCs w:val="26"/>
        </w:rPr>
      </w:pPr>
      <w:r w:rsidRPr="005E6CFF">
        <w:rPr>
          <w:sz w:val="26"/>
          <w:szCs w:val="26"/>
        </w:rPr>
        <w:t>7. Повышение прозрачности муниципальных финансов</w:t>
      </w:r>
      <w:r>
        <w:rPr>
          <w:sz w:val="26"/>
          <w:szCs w:val="26"/>
        </w:rPr>
        <w:t>;</w:t>
      </w:r>
    </w:p>
    <w:p w:rsidR="00B059BF" w:rsidRPr="00394754" w:rsidRDefault="00B059BF" w:rsidP="004E37C9">
      <w:pPr>
        <w:jc w:val="both"/>
        <w:rPr>
          <w:sz w:val="26"/>
          <w:szCs w:val="26"/>
        </w:rPr>
      </w:pPr>
      <w:bookmarkStart w:id="13" w:name="BM305"/>
      <w:bookmarkEnd w:id="13"/>
      <w:r>
        <w:rPr>
          <w:sz w:val="26"/>
          <w:szCs w:val="26"/>
        </w:rPr>
        <w:t>8</w:t>
      </w:r>
      <w:r w:rsidRPr="004E37C9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 w:rsidRPr="004E37C9">
        <w:rPr>
          <w:sz w:val="26"/>
          <w:szCs w:val="26"/>
        </w:rPr>
        <w:t xml:space="preserve">Повышение ответственности органов местного самоуправления в части использования межбюджетных трансфертов с учетом эффективности и </w:t>
      </w:r>
      <w:r w:rsidRPr="00394754">
        <w:rPr>
          <w:sz w:val="26"/>
          <w:szCs w:val="26"/>
        </w:rPr>
        <w:t>результативности.</w:t>
      </w:r>
    </w:p>
    <w:p w:rsidR="00B059BF" w:rsidRPr="0032405A" w:rsidRDefault="00B059BF" w:rsidP="0032405A">
      <w:pPr>
        <w:jc w:val="both"/>
        <w:rPr>
          <w:sz w:val="26"/>
          <w:szCs w:val="26"/>
        </w:rPr>
      </w:pPr>
      <w:bookmarkStart w:id="14" w:name="BM400"/>
      <w:bookmarkEnd w:id="14"/>
    </w:p>
    <w:p w:rsidR="00B059BF" w:rsidRPr="00394754" w:rsidRDefault="00B059BF" w:rsidP="00443D5D">
      <w:pPr>
        <w:jc w:val="center"/>
        <w:rPr>
          <w:b/>
          <w:bCs/>
          <w:sz w:val="26"/>
          <w:szCs w:val="26"/>
        </w:rPr>
      </w:pPr>
      <w:r w:rsidRPr="00394754">
        <w:rPr>
          <w:b/>
          <w:bCs/>
          <w:sz w:val="26"/>
          <w:szCs w:val="26"/>
        </w:rPr>
        <w:t xml:space="preserve">5. Основные направления бюджетной и налоговой политики </w:t>
      </w:r>
    </w:p>
    <w:p w:rsidR="00AF459E" w:rsidRDefault="00B059BF" w:rsidP="00AF459E">
      <w:pPr>
        <w:jc w:val="center"/>
        <w:rPr>
          <w:b/>
          <w:bCs/>
          <w:sz w:val="26"/>
          <w:szCs w:val="26"/>
        </w:rPr>
      </w:pPr>
      <w:r w:rsidRPr="00394754">
        <w:rPr>
          <w:b/>
          <w:bCs/>
          <w:sz w:val="26"/>
          <w:szCs w:val="26"/>
        </w:rPr>
        <w:t xml:space="preserve">на </w:t>
      </w:r>
      <w:r w:rsidR="00AF459E" w:rsidRPr="004E37C9">
        <w:rPr>
          <w:b/>
          <w:bCs/>
          <w:sz w:val="26"/>
          <w:szCs w:val="26"/>
        </w:rPr>
        <w:t>201</w:t>
      </w:r>
      <w:r w:rsidR="00AF459E">
        <w:rPr>
          <w:b/>
          <w:bCs/>
          <w:sz w:val="26"/>
          <w:szCs w:val="26"/>
        </w:rPr>
        <w:t>7</w:t>
      </w:r>
      <w:r w:rsidR="00AF459E" w:rsidRPr="004E37C9">
        <w:rPr>
          <w:b/>
          <w:bCs/>
          <w:sz w:val="26"/>
          <w:szCs w:val="26"/>
        </w:rPr>
        <w:t> год и на плановый период 201</w:t>
      </w:r>
      <w:r w:rsidR="00AF459E">
        <w:rPr>
          <w:b/>
          <w:bCs/>
          <w:sz w:val="26"/>
          <w:szCs w:val="26"/>
        </w:rPr>
        <w:t>8</w:t>
      </w:r>
      <w:r w:rsidR="00AF459E" w:rsidRPr="004E37C9">
        <w:rPr>
          <w:b/>
          <w:bCs/>
          <w:sz w:val="26"/>
          <w:szCs w:val="26"/>
        </w:rPr>
        <w:t xml:space="preserve"> и 201</w:t>
      </w:r>
      <w:r w:rsidR="00AF459E">
        <w:rPr>
          <w:b/>
          <w:bCs/>
          <w:sz w:val="26"/>
          <w:szCs w:val="26"/>
        </w:rPr>
        <w:t>9</w:t>
      </w:r>
      <w:r w:rsidR="00AF459E" w:rsidRPr="004E37C9">
        <w:rPr>
          <w:b/>
          <w:bCs/>
          <w:sz w:val="26"/>
          <w:szCs w:val="26"/>
        </w:rPr>
        <w:t xml:space="preserve"> годов в области </w:t>
      </w:r>
    </w:p>
    <w:p w:rsidR="00AF459E" w:rsidRPr="004E37C9" w:rsidRDefault="00AF459E" w:rsidP="00AF459E">
      <w:pPr>
        <w:jc w:val="center"/>
        <w:rPr>
          <w:b/>
          <w:bCs/>
          <w:sz w:val="26"/>
          <w:szCs w:val="26"/>
        </w:rPr>
      </w:pPr>
      <w:r w:rsidRPr="004E37C9">
        <w:rPr>
          <w:b/>
          <w:bCs/>
          <w:sz w:val="26"/>
          <w:szCs w:val="26"/>
        </w:rPr>
        <w:t>управления муниципальным долгом</w:t>
      </w:r>
      <w:r>
        <w:rPr>
          <w:b/>
          <w:bCs/>
          <w:sz w:val="26"/>
          <w:szCs w:val="26"/>
        </w:rPr>
        <w:t>.</w:t>
      </w:r>
    </w:p>
    <w:p w:rsidR="00AF459E" w:rsidRPr="004E37C9" w:rsidRDefault="00AF459E" w:rsidP="00AF459E">
      <w:pPr>
        <w:jc w:val="both"/>
        <w:rPr>
          <w:sz w:val="26"/>
          <w:szCs w:val="26"/>
        </w:rPr>
      </w:pPr>
    </w:p>
    <w:p w:rsidR="00B059BF" w:rsidRPr="00394754" w:rsidRDefault="00B059BF" w:rsidP="00394754">
      <w:pPr>
        <w:jc w:val="center"/>
        <w:rPr>
          <w:b/>
          <w:bCs/>
          <w:sz w:val="26"/>
          <w:szCs w:val="26"/>
        </w:rPr>
      </w:pPr>
    </w:p>
    <w:p w:rsidR="00B059BF" w:rsidRPr="00394754" w:rsidRDefault="00B059BF" w:rsidP="00394754">
      <w:pPr>
        <w:jc w:val="center"/>
        <w:rPr>
          <w:sz w:val="26"/>
          <w:szCs w:val="26"/>
        </w:rPr>
      </w:pPr>
      <w:r w:rsidRPr="00394754">
        <w:rPr>
          <w:sz w:val="26"/>
          <w:szCs w:val="26"/>
        </w:rPr>
        <w:t xml:space="preserve"> </w:t>
      </w:r>
    </w:p>
    <w:p w:rsidR="00B059BF" w:rsidRPr="00394754" w:rsidRDefault="00B059BF" w:rsidP="004E37C9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94754">
        <w:rPr>
          <w:rFonts w:ascii="Times New Roman" w:hAnsi="Times New Roman" w:cs="Times New Roman"/>
          <w:sz w:val="26"/>
          <w:szCs w:val="26"/>
        </w:rPr>
        <w:t>Основной целью проводимой долговой политики является минимизация расходов на обслуживание муниципального долга и поддержание объема долговых обязательств на финансово безопасном уровне с учетом всех возможных рисков.</w:t>
      </w:r>
    </w:p>
    <w:p w:rsidR="00B059BF" w:rsidRPr="00394754" w:rsidRDefault="00B059BF" w:rsidP="004E37C9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94754">
        <w:rPr>
          <w:rFonts w:ascii="Times New Roman" w:hAnsi="Times New Roman" w:cs="Times New Roman"/>
          <w:sz w:val="26"/>
          <w:szCs w:val="26"/>
        </w:rPr>
        <w:t>Поставленная цель может быть достигнута при реализации следующих направлений:</w:t>
      </w:r>
    </w:p>
    <w:p w:rsidR="00B059BF" w:rsidRPr="00394754" w:rsidRDefault="00B059BF" w:rsidP="004E37C9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94754">
        <w:rPr>
          <w:rFonts w:ascii="Times New Roman" w:hAnsi="Times New Roman" w:cs="Times New Roman"/>
          <w:sz w:val="26"/>
          <w:szCs w:val="26"/>
        </w:rPr>
        <w:t>1) сохранение позитивного кредитного рейтинга муниципального образования;</w:t>
      </w:r>
    </w:p>
    <w:p w:rsidR="00B059BF" w:rsidRPr="00394754" w:rsidRDefault="00B059BF" w:rsidP="004E37C9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94754">
        <w:rPr>
          <w:rFonts w:ascii="Times New Roman" w:hAnsi="Times New Roman" w:cs="Times New Roman"/>
          <w:sz w:val="26"/>
          <w:szCs w:val="26"/>
        </w:rPr>
        <w:t>2)  своевременность исполнения долговых обязательств;</w:t>
      </w:r>
    </w:p>
    <w:p w:rsidR="00B059BF" w:rsidRPr="00394754" w:rsidRDefault="00B059BF" w:rsidP="004E37C9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94754">
        <w:rPr>
          <w:rFonts w:ascii="Times New Roman" w:hAnsi="Times New Roman" w:cs="Times New Roman"/>
          <w:sz w:val="26"/>
          <w:szCs w:val="26"/>
        </w:rPr>
        <w:lastRenderedPageBreak/>
        <w:t>3) проведение работы с Министерством финансов Камчатского края по привлечению бюджетных кредитов как наиболее выгодных с точки зрения долговой нагрузки на бюджет;</w:t>
      </w:r>
    </w:p>
    <w:p w:rsidR="00B059BF" w:rsidRPr="004E37C9" w:rsidRDefault="00B059BF" w:rsidP="004E37C9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94754">
        <w:rPr>
          <w:rFonts w:ascii="Times New Roman" w:hAnsi="Times New Roman" w:cs="Times New Roman"/>
          <w:sz w:val="26"/>
          <w:szCs w:val="26"/>
        </w:rPr>
        <w:t>4) привлечение кредитных ресурсов с меньшей стоимостью и на оптимально возможный период времени.</w:t>
      </w:r>
    </w:p>
    <w:p w:rsidR="00B059BF" w:rsidRPr="004E37C9" w:rsidRDefault="00B059BF" w:rsidP="004E37C9">
      <w:pPr>
        <w:ind w:firstLine="720"/>
        <w:jc w:val="both"/>
        <w:outlineLvl w:val="2"/>
        <w:rPr>
          <w:rFonts w:ascii="Arial" w:hAnsi="Arial" w:cs="Arial"/>
          <w:sz w:val="26"/>
          <w:szCs w:val="26"/>
        </w:rPr>
      </w:pPr>
      <w:r w:rsidRPr="004E37C9">
        <w:rPr>
          <w:rFonts w:ascii="Arial" w:hAnsi="Arial" w:cs="Arial"/>
          <w:sz w:val="26"/>
          <w:szCs w:val="26"/>
        </w:rPr>
        <w:tab/>
      </w:r>
    </w:p>
    <w:p w:rsidR="00B059BF" w:rsidRPr="004E37C9" w:rsidRDefault="00B059BF" w:rsidP="004E37C9">
      <w:pPr>
        <w:pStyle w:val="ConsPlusNormal0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B059BF" w:rsidRPr="004E37C9" w:rsidRDefault="00B059BF" w:rsidP="00443D5D">
      <w:pPr>
        <w:pStyle w:val="ConsPlusNormal0"/>
        <w:widowControl/>
        <w:ind w:firstLine="0"/>
        <w:jc w:val="center"/>
        <w:outlineLvl w:val="1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Pr="004E37C9">
        <w:rPr>
          <w:rFonts w:ascii="Times New Roman" w:hAnsi="Times New Roman" w:cs="Times New Roman"/>
          <w:b/>
          <w:bCs/>
          <w:sz w:val="26"/>
          <w:szCs w:val="26"/>
        </w:rPr>
        <w:t>. Совершенствование контроля за целевым и эффективным</w:t>
      </w:r>
    </w:p>
    <w:p w:rsidR="00B059BF" w:rsidRPr="004E37C9" w:rsidRDefault="00B059BF" w:rsidP="00443D5D">
      <w:pPr>
        <w:pStyle w:val="ConsPlusNormal0"/>
        <w:widowControl/>
        <w:ind w:firstLine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E37C9">
        <w:rPr>
          <w:rFonts w:ascii="Times New Roman" w:hAnsi="Times New Roman" w:cs="Times New Roman"/>
          <w:b/>
          <w:bCs/>
          <w:sz w:val="26"/>
          <w:szCs w:val="26"/>
        </w:rPr>
        <w:t>использованием бюджетных средств</w:t>
      </w:r>
      <w:r w:rsidR="00AF459E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:rsidR="00B059BF" w:rsidRPr="004E37C9" w:rsidRDefault="00B059BF" w:rsidP="004E37C9">
      <w:pPr>
        <w:pStyle w:val="ConsPlusNormal0"/>
        <w:widowControl/>
        <w:ind w:firstLine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B059BF" w:rsidRPr="004E37C9" w:rsidRDefault="00B059BF" w:rsidP="004E37C9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E37C9">
        <w:rPr>
          <w:rFonts w:ascii="Times New Roman" w:hAnsi="Times New Roman" w:cs="Times New Roman"/>
          <w:sz w:val="26"/>
          <w:szCs w:val="26"/>
        </w:rPr>
        <w:t>Развитие системы муниципального контроля должно предусматривать:</w:t>
      </w:r>
    </w:p>
    <w:p w:rsidR="00B059BF" w:rsidRPr="004E37C9" w:rsidRDefault="00B059BF" w:rsidP="004E37C9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E37C9">
        <w:rPr>
          <w:rFonts w:ascii="Times New Roman" w:hAnsi="Times New Roman" w:cs="Times New Roman"/>
          <w:sz w:val="26"/>
          <w:szCs w:val="26"/>
        </w:rPr>
        <w:t xml:space="preserve">   1) совершенствование нормативной правовой базы по вопросам финансового контроля;</w:t>
      </w:r>
    </w:p>
    <w:p w:rsidR="00B059BF" w:rsidRPr="004E37C9" w:rsidRDefault="00B059BF" w:rsidP="004E37C9">
      <w:pPr>
        <w:pStyle w:val="ConsPlusNormal0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4E37C9">
        <w:rPr>
          <w:rFonts w:ascii="Times New Roman" w:hAnsi="Times New Roman" w:cs="Times New Roman"/>
          <w:sz w:val="26"/>
          <w:szCs w:val="26"/>
        </w:rPr>
        <w:t>2)  развитие системы и совершенствование процедур внутреннего контроля, осуществляемого главными администраторами бюджетных средств;</w:t>
      </w:r>
    </w:p>
    <w:p w:rsidR="00B059BF" w:rsidRPr="004E37C9" w:rsidRDefault="00B059BF" w:rsidP="004E37C9">
      <w:pPr>
        <w:pStyle w:val="ConsPlusNormal0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4E37C9">
        <w:rPr>
          <w:rFonts w:ascii="Times New Roman" w:hAnsi="Times New Roman" w:cs="Times New Roman"/>
          <w:sz w:val="26"/>
          <w:szCs w:val="26"/>
        </w:rPr>
        <w:t>3)  организацию внешнего контроля за эффективностью использования бюджетных ассигнований, включая предварительный контроль, текущий контроль, последующий контроль.</w:t>
      </w:r>
    </w:p>
    <w:p w:rsidR="00B059BF" w:rsidRPr="004E37C9" w:rsidRDefault="00B059BF" w:rsidP="004E37C9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E37C9">
        <w:rPr>
          <w:rFonts w:ascii="Times New Roman" w:hAnsi="Times New Roman" w:cs="Times New Roman"/>
          <w:sz w:val="26"/>
          <w:szCs w:val="26"/>
        </w:rPr>
        <w:t>Осуществление финансового контроля должно быть направлено:</w:t>
      </w:r>
    </w:p>
    <w:p w:rsidR="00B059BF" w:rsidRPr="004E37C9" w:rsidRDefault="00B059BF" w:rsidP="004E37C9">
      <w:pPr>
        <w:ind w:firstLine="720"/>
        <w:jc w:val="both"/>
        <w:outlineLvl w:val="1"/>
        <w:rPr>
          <w:sz w:val="26"/>
          <w:szCs w:val="26"/>
        </w:rPr>
      </w:pPr>
      <w:r w:rsidRPr="004E37C9">
        <w:rPr>
          <w:sz w:val="26"/>
          <w:szCs w:val="26"/>
        </w:rPr>
        <w:t xml:space="preserve">1)  на совершенствование нормативной правовой базы по вопросам финансового контроля с целью повышения качества контрольных </w:t>
      </w:r>
      <w:r w:rsidRPr="004E37C9">
        <w:rPr>
          <w:sz w:val="26"/>
          <w:szCs w:val="26"/>
        </w:rPr>
        <w:br/>
        <w:t>и аналитических мероприятий, в том числе:</w:t>
      </w:r>
    </w:p>
    <w:p w:rsidR="00B059BF" w:rsidRPr="004E37C9" w:rsidRDefault="00B059BF" w:rsidP="004E37C9">
      <w:pPr>
        <w:ind w:firstLine="720"/>
        <w:jc w:val="both"/>
        <w:outlineLvl w:val="1"/>
        <w:rPr>
          <w:spacing w:val="-6"/>
          <w:sz w:val="26"/>
          <w:szCs w:val="26"/>
        </w:rPr>
      </w:pPr>
      <w:r w:rsidRPr="004E37C9">
        <w:rPr>
          <w:spacing w:val="-6"/>
          <w:sz w:val="26"/>
          <w:szCs w:val="26"/>
        </w:rPr>
        <w:t>установление единых требований к проведению контрольных мероприятий;</w:t>
      </w:r>
    </w:p>
    <w:p w:rsidR="00B059BF" w:rsidRPr="004E37C9" w:rsidRDefault="00B059BF" w:rsidP="004E37C9">
      <w:pPr>
        <w:ind w:firstLine="720"/>
        <w:jc w:val="both"/>
        <w:outlineLvl w:val="1"/>
        <w:rPr>
          <w:sz w:val="26"/>
          <w:szCs w:val="26"/>
        </w:rPr>
      </w:pPr>
      <w:r w:rsidRPr="004E37C9">
        <w:rPr>
          <w:sz w:val="26"/>
          <w:szCs w:val="26"/>
        </w:rPr>
        <w:t xml:space="preserve">обеспечение единого подхода к выявлению и оценке нарушений </w:t>
      </w:r>
      <w:r w:rsidRPr="004E37C9">
        <w:rPr>
          <w:sz w:val="26"/>
          <w:szCs w:val="26"/>
        </w:rPr>
        <w:br/>
        <w:t>и недостатков на основе анализа законов и иных нормативных правовых актов и результатов контрольных мероприятий;</w:t>
      </w:r>
      <w:r w:rsidRPr="004E37C9">
        <w:rPr>
          <w:b/>
          <w:bCs/>
          <w:sz w:val="26"/>
          <w:szCs w:val="26"/>
        </w:rPr>
        <w:t xml:space="preserve"> </w:t>
      </w:r>
    </w:p>
    <w:p w:rsidR="00B059BF" w:rsidRPr="004E37C9" w:rsidRDefault="00B059BF" w:rsidP="004E37C9">
      <w:pPr>
        <w:ind w:firstLine="720"/>
        <w:jc w:val="both"/>
        <w:outlineLvl w:val="3"/>
        <w:rPr>
          <w:color w:val="FF0000"/>
          <w:sz w:val="26"/>
          <w:szCs w:val="26"/>
        </w:rPr>
      </w:pPr>
      <w:r w:rsidRPr="004E37C9">
        <w:rPr>
          <w:sz w:val="26"/>
          <w:szCs w:val="26"/>
        </w:rPr>
        <w:t>обобщение и анализ нарушений, выявленных в ходе проведения органами финансового контроля, с целью их устранения;</w:t>
      </w:r>
    </w:p>
    <w:p w:rsidR="00B059BF" w:rsidRPr="004E37C9" w:rsidRDefault="00B059BF" w:rsidP="004E37C9">
      <w:pPr>
        <w:ind w:firstLine="720"/>
        <w:jc w:val="both"/>
        <w:outlineLvl w:val="1"/>
        <w:rPr>
          <w:sz w:val="26"/>
          <w:szCs w:val="26"/>
        </w:rPr>
      </w:pPr>
      <w:r w:rsidRPr="004E37C9">
        <w:rPr>
          <w:sz w:val="26"/>
          <w:szCs w:val="26"/>
        </w:rPr>
        <w:t xml:space="preserve">2)  на достижение конечного результата по материалам контрольных </w:t>
      </w:r>
      <w:r w:rsidRPr="004E37C9">
        <w:rPr>
          <w:spacing w:val="-4"/>
          <w:sz w:val="26"/>
          <w:szCs w:val="26"/>
        </w:rPr>
        <w:t>мероприятий, обеспечивающего неотвратимость ответственности за нарушения</w:t>
      </w:r>
      <w:r w:rsidRPr="004E37C9">
        <w:rPr>
          <w:sz w:val="26"/>
          <w:szCs w:val="26"/>
        </w:rPr>
        <w:t xml:space="preserve"> требований законодательных и иных нормативных правовых актов;</w:t>
      </w:r>
    </w:p>
    <w:p w:rsidR="00B059BF" w:rsidRPr="004E37C9" w:rsidRDefault="00B059BF" w:rsidP="004E37C9">
      <w:pPr>
        <w:ind w:firstLine="720"/>
        <w:jc w:val="both"/>
        <w:outlineLvl w:val="1"/>
        <w:rPr>
          <w:sz w:val="26"/>
          <w:szCs w:val="26"/>
        </w:rPr>
      </w:pPr>
      <w:r w:rsidRPr="004E37C9">
        <w:rPr>
          <w:sz w:val="26"/>
          <w:szCs w:val="26"/>
        </w:rPr>
        <w:t>3)  на организацию четкого взаимодействия субъектов финансового контроля с правоохранительными органами по борьбе с нецелевым, необоснованным и неэффективным использованием средств бюджета.</w:t>
      </w:r>
    </w:p>
    <w:p w:rsidR="00B059BF" w:rsidRPr="004E37C9" w:rsidRDefault="00B059BF" w:rsidP="004E37C9">
      <w:pPr>
        <w:pStyle w:val="ConsPlusNormal0"/>
        <w:widowControl/>
        <w:ind w:left="540" w:firstLine="0"/>
        <w:jc w:val="both"/>
        <w:rPr>
          <w:rFonts w:ascii="Times New Roman" w:hAnsi="Times New Roman" w:cs="Times New Roman"/>
          <w:sz w:val="26"/>
          <w:szCs w:val="26"/>
        </w:rPr>
      </w:pPr>
      <w:r w:rsidRPr="004E37C9">
        <w:rPr>
          <w:rFonts w:ascii="Times New Roman" w:hAnsi="Times New Roman" w:cs="Times New Roman"/>
          <w:sz w:val="26"/>
          <w:szCs w:val="26"/>
        </w:rPr>
        <w:t>2. Особое внимание должно быть уделено контролю:</w:t>
      </w:r>
    </w:p>
    <w:p w:rsidR="00B059BF" w:rsidRPr="004E37C9" w:rsidRDefault="00B059BF" w:rsidP="004E37C9">
      <w:pPr>
        <w:pStyle w:val="ConsPlusNormal0"/>
        <w:widowControl/>
        <w:ind w:left="540" w:firstLine="169"/>
        <w:jc w:val="both"/>
        <w:rPr>
          <w:rFonts w:ascii="Times New Roman" w:hAnsi="Times New Roman" w:cs="Times New Roman"/>
          <w:sz w:val="26"/>
          <w:szCs w:val="26"/>
        </w:rPr>
      </w:pPr>
      <w:r w:rsidRPr="004E37C9">
        <w:rPr>
          <w:rFonts w:ascii="Times New Roman" w:hAnsi="Times New Roman" w:cs="Times New Roman"/>
          <w:sz w:val="26"/>
          <w:szCs w:val="26"/>
        </w:rPr>
        <w:t>за целевым и эффективным использованием бюджетных средств, в том</w:t>
      </w:r>
    </w:p>
    <w:p w:rsidR="00B059BF" w:rsidRPr="004E37C9" w:rsidRDefault="00B059BF" w:rsidP="004E37C9">
      <w:pPr>
        <w:pStyle w:val="ConsPlusNormal0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4E37C9">
        <w:rPr>
          <w:rFonts w:ascii="Times New Roman" w:hAnsi="Times New Roman" w:cs="Times New Roman"/>
          <w:sz w:val="26"/>
          <w:szCs w:val="26"/>
        </w:rPr>
        <w:t xml:space="preserve"> числе за расходованием муниципальным образовани</w:t>
      </w:r>
      <w:r>
        <w:rPr>
          <w:rFonts w:ascii="Times New Roman" w:hAnsi="Times New Roman" w:cs="Times New Roman"/>
          <w:sz w:val="26"/>
          <w:szCs w:val="26"/>
        </w:rPr>
        <w:t>ем сельским поселением «село Апука»</w:t>
      </w:r>
      <w:r w:rsidRPr="004E37C9">
        <w:rPr>
          <w:rFonts w:ascii="Times New Roman" w:hAnsi="Times New Roman" w:cs="Times New Roman"/>
          <w:sz w:val="26"/>
          <w:szCs w:val="26"/>
        </w:rPr>
        <w:t xml:space="preserve"> целевых средств районного бюджета;</w:t>
      </w:r>
    </w:p>
    <w:p w:rsidR="00B059BF" w:rsidRPr="004E37C9" w:rsidRDefault="00B059BF" w:rsidP="004E37C9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E37C9">
        <w:rPr>
          <w:rFonts w:ascii="Times New Roman" w:hAnsi="Times New Roman" w:cs="Times New Roman"/>
          <w:sz w:val="26"/>
          <w:szCs w:val="26"/>
        </w:rPr>
        <w:t>за недопущением образования просроченной кредиторской задолженности по принятым обязательствам (в первую очередь по заработной плате с начислениями и пособий по социальной помощи населению, по долговым обязательствам);</w:t>
      </w:r>
    </w:p>
    <w:p w:rsidR="00B059BF" w:rsidRPr="004E37C9" w:rsidRDefault="00B059BF" w:rsidP="004E37C9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E37C9">
        <w:rPr>
          <w:rFonts w:ascii="Times New Roman" w:hAnsi="Times New Roman" w:cs="Times New Roman"/>
          <w:sz w:val="26"/>
          <w:szCs w:val="26"/>
        </w:rPr>
        <w:t>за реализацией долгосрочных муниципальных целевых программ;</w:t>
      </w:r>
    </w:p>
    <w:p w:rsidR="00B059BF" w:rsidRPr="004E37C9" w:rsidRDefault="00B059BF" w:rsidP="004E37C9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E37C9">
        <w:rPr>
          <w:rFonts w:ascii="Times New Roman" w:hAnsi="Times New Roman" w:cs="Times New Roman"/>
          <w:sz w:val="26"/>
          <w:szCs w:val="26"/>
        </w:rPr>
        <w:t xml:space="preserve">за исполнением судебных решений по искам граждан к казне муниципального образования; </w:t>
      </w:r>
    </w:p>
    <w:p w:rsidR="00B059BF" w:rsidRPr="004E37C9" w:rsidRDefault="00B059BF" w:rsidP="004E37C9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E37C9">
        <w:rPr>
          <w:rFonts w:ascii="Times New Roman" w:hAnsi="Times New Roman" w:cs="Times New Roman"/>
          <w:sz w:val="26"/>
          <w:szCs w:val="26"/>
        </w:rPr>
        <w:t>за использованием средств местного бюджета, выделяемых в форме капитальных вложений, за соблюдением сроков и объемов ремонтных и строительных работ;</w:t>
      </w:r>
    </w:p>
    <w:p w:rsidR="00B059BF" w:rsidRPr="004E37C9" w:rsidRDefault="00B059BF" w:rsidP="004E37C9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E37C9">
        <w:rPr>
          <w:rFonts w:ascii="Times New Roman" w:hAnsi="Times New Roman" w:cs="Times New Roman"/>
          <w:sz w:val="26"/>
          <w:szCs w:val="26"/>
        </w:rPr>
        <w:t>за полнотой и своевременностью представляемой отчетной информации;</w:t>
      </w:r>
    </w:p>
    <w:p w:rsidR="00B059BF" w:rsidRPr="004E37C9" w:rsidRDefault="00B059BF" w:rsidP="004E37C9">
      <w:pPr>
        <w:pStyle w:val="ConsPlusNormal0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E37C9">
        <w:rPr>
          <w:rFonts w:ascii="Times New Roman" w:hAnsi="Times New Roman" w:cs="Times New Roman"/>
          <w:sz w:val="26"/>
          <w:szCs w:val="26"/>
        </w:rPr>
        <w:lastRenderedPageBreak/>
        <w:t>за соблюдением законодательства Российской Федерации о размещении заказов на поставки товаров, выполнение работ, оказание услуг для муниципальных нужд.</w:t>
      </w:r>
    </w:p>
    <w:p w:rsidR="00B059BF" w:rsidRPr="004C7E27" w:rsidRDefault="00B059BF" w:rsidP="004C7E27">
      <w:pPr>
        <w:pStyle w:val="ad"/>
        <w:spacing w:after="0"/>
        <w:ind w:firstLine="709"/>
        <w:jc w:val="both"/>
        <w:rPr>
          <w:sz w:val="26"/>
          <w:szCs w:val="26"/>
        </w:rPr>
      </w:pPr>
      <w:r w:rsidRPr="00443D5D">
        <w:rPr>
          <w:sz w:val="26"/>
          <w:szCs w:val="26"/>
        </w:rPr>
        <w:t>Актуальными остаются следующие вопросы совершенствования системы муниципального финансового контроля: осуществление аудита эффективности использования бюджетных средств для оценки соответствия результатов деятельности субъектов бюджетного планирования установленным целям и задачам, способов их достижения, осуществление контроля за реализацией новых отраслевых систем оплаты труда в муниципальных учреждениях, определение законности заключения договоров с поставщиками и подрядчиками, определение достоверности ведения бюджетного и бухгалтерского учета и отчетности, включая проверку обоснованности дебиторской и кредиторской задолженности, выявление особенностей</w:t>
      </w:r>
      <w:r w:rsidRPr="004E37C9">
        <w:rPr>
          <w:sz w:val="26"/>
          <w:szCs w:val="26"/>
        </w:rPr>
        <w:t xml:space="preserve"> рисковых проектов с неопределенными результатами исследований или разработок.</w:t>
      </w:r>
      <w:r w:rsidRPr="004C7E27">
        <w:rPr>
          <w:sz w:val="29"/>
          <w:szCs w:val="29"/>
        </w:rPr>
        <w:t xml:space="preserve"> </w:t>
      </w:r>
      <w:r w:rsidRPr="004C7E27">
        <w:rPr>
          <w:sz w:val="26"/>
          <w:szCs w:val="26"/>
        </w:rPr>
        <w:t>Успешная реализация указанных задач бюджетной политики на 201</w:t>
      </w:r>
      <w:r w:rsidR="00AF459E">
        <w:rPr>
          <w:sz w:val="26"/>
          <w:szCs w:val="26"/>
        </w:rPr>
        <w:t>7-2019</w:t>
      </w:r>
      <w:r w:rsidRPr="004C7E27">
        <w:rPr>
          <w:sz w:val="26"/>
          <w:szCs w:val="26"/>
        </w:rPr>
        <w:t xml:space="preserve"> год</w:t>
      </w:r>
      <w:r w:rsidR="00AF459E">
        <w:rPr>
          <w:sz w:val="26"/>
          <w:szCs w:val="26"/>
        </w:rPr>
        <w:t>ы</w:t>
      </w:r>
      <w:r>
        <w:rPr>
          <w:sz w:val="26"/>
          <w:szCs w:val="26"/>
        </w:rPr>
        <w:t xml:space="preserve"> </w:t>
      </w:r>
      <w:r w:rsidRPr="004C7E27">
        <w:rPr>
          <w:sz w:val="26"/>
          <w:szCs w:val="26"/>
        </w:rPr>
        <w:t xml:space="preserve"> позволит сохранить достигнутую тенденцию успешного социально-экономического развития </w:t>
      </w:r>
      <w:r>
        <w:rPr>
          <w:sz w:val="26"/>
          <w:szCs w:val="26"/>
        </w:rPr>
        <w:t xml:space="preserve"> муниципального образования</w:t>
      </w:r>
      <w:r w:rsidRPr="004C7E27">
        <w:rPr>
          <w:sz w:val="26"/>
          <w:szCs w:val="26"/>
        </w:rPr>
        <w:t>, повысить эффективность бюджетных расходов, обеспечить рост уровня и качества жизни населения.</w:t>
      </w:r>
    </w:p>
    <w:p w:rsidR="00B059BF" w:rsidRPr="004E37C9" w:rsidRDefault="00B059BF" w:rsidP="00443D5D">
      <w:pPr>
        <w:ind w:firstLine="708"/>
        <w:jc w:val="both"/>
        <w:rPr>
          <w:sz w:val="26"/>
          <w:szCs w:val="26"/>
        </w:rPr>
      </w:pPr>
    </w:p>
    <w:p w:rsidR="00B059BF" w:rsidRPr="004E37C9" w:rsidRDefault="00B059BF" w:rsidP="004E37C9">
      <w:pPr>
        <w:pStyle w:val="ad"/>
        <w:jc w:val="both"/>
        <w:rPr>
          <w:sz w:val="26"/>
          <w:szCs w:val="26"/>
        </w:rPr>
      </w:pPr>
    </w:p>
    <w:p w:rsidR="00B059BF" w:rsidRPr="004E37C9" w:rsidRDefault="00B059BF" w:rsidP="004E37C9">
      <w:pPr>
        <w:jc w:val="both"/>
        <w:rPr>
          <w:sz w:val="26"/>
          <w:szCs w:val="26"/>
        </w:rPr>
      </w:pPr>
    </w:p>
    <w:p w:rsidR="00B059BF" w:rsidRDefault="00B059BF" w:rsidP="005E4C90">
      <w:pPr>
        <w:ind w:left="6660"/>
      </w:pPr>
    </w:p>
    <w:sectPr w:rsidR="00B059BF" w:rsidSect="00CD3FD2">
      <w:pgSz w:w="11904" w:h="16836"/>
      <w:pgMar w:top="1134" w:right="567" w:bottom="1134" w:left="153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Verdana">
    <w:charset w:val="CC"/>
    <w:family w:val="swiss"/>
    <w:pitch w:val="variable"/>
    <w:sig w:usb0="20000287" w:usb1="00000000" w:usb2="00000000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2062B"/>
    <w:multiLevelType w:val="hybridMultilevel"/>
    <w:tmpl w:val="5546CD54"/>
    <w:lvl w:ilvl="0" w:tplc="B8E48C5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" w15:restartNumberingAfterBreak="0">
    <w:nsid w:val="08DF0D62"/>
    <w:multiLevelType w:val="hybridMultilevel"/>
    <w:tmpl w:val="5C2A1AF8"/>
    <w:lvl w:ilvl="0" w:tplc="2870C1C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B155A31"/>
    <w:multiLevelType w:val="hybridMultilevel"/>
    <w:tmpl w:val="946A1460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3" w15:restartNumberingAfterBreak="0">
    <w:nsid w:val="15784F5F"/>
    <w:multiLevelType w:val="hybridMultilevel"/>
    <w:tmpl w:val="6BC861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E2118D7"/>
    <w:multiLevelType w:val="hybridMultilevel"/>
    <w:tmpl w:val="4F2CA7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2EB4D40"/>
    <w:multiLevelType w:val="hybridMultilevel"/>
    <w:tmpl w:val="CB2CE374"/>
    <w:lvl w:ilvl="0" w:tplc="ADF40C8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cs="Times New Roman" w:hint="default"/>
      </w:rPr>
    </w:lvl>
    <w:lvl w:ilvl="1" w:tplc="AF90C936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  <w:rPr>
        <w:rFonts w:cs="Times New Roman"/>
      </w:rPr>
    </w:lvl>
  </w:abstractNum>
  <w:abstractNum w:abstractNumId="6" w15:restartNumberingAfterBreak="0">
    <w:nsid w:val="2403301E"/>
    <w:multiLevelType w:val="hybridMultilevel"/>
    <w:tmpl w:val="731A1A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AFB27E9"/>
    <w:multiLevelType w:val="hybridMultilevel"/>
    <w:tmpl w:val="7AAA56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36616893"/>
    <w:multiLevelType w:val="hybridMultilevel"/>
    <w:tmpl w:val="38325A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44EC5606"/>
    <w:multiLevelType w:val="hybridMultilevel"/>
    <w:tmpl w:val="AA585F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73635EC"/>
    <w:multiLevelType w:val="hybridMultilevel"/>
    <w:tmpl w:val="AAC48C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502977A9"/>
    <w:multiLevelType w:val="hybridMultilevel"/>
    <w:tmpl w:val="9B7C699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6DE53AF"/>
    <w:multiLevelType w:val="hybridMultilevel"/>
    <w:tmpl w:val="477AA3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5BB754D7"/>
    <w:multiLevelType w:val="hybridMultilevel"/>
    <w:tmpl w:val="55CE39BE"/>
    <w:lvl w:ilvl="0" w:tplc="2FAEABB2">
      <w:start w:val="2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14" w15:restartNumberingAfterBreak="0">
    <w:nsid w:val="5D5C53B2"/>
    <w:multiLevelType w:val="hybridMultilevel"/>
    <w:tmpl w:val="2DB24A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732514F0"/>
    <w:multiLevelType w:val="hybridMultilevel"/>
    <w:tmpl w:val="EC005438"/>
    <w:lvl w:ilvl="0" w:tplc="6F4E74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B34AF7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E092EDB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35E03DA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60AE08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949F1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1BA10C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7402EB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1A420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6" w15:restartNumberingAfterBreak="0">
    <w:nsid w:val="7D091686"/>
    <w:multiLevelType w:val="hybridMultilevel"/>
    <w:tmpl w:val="A8DEC78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7FBA60ED"/>
    <w:multiLevelType w:val="hybridMultilevel"/>
    <w:tmpl w:val="6EE2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13"/>
  </w:num>
  <w:num w:numId="3">
    <w:abstractNumId w:val="2"/>
  </w:num>
  <w:num w:numId="4">
    <w:abstractNumId w:val="9"/>
  </w:num>
  <w:num w:numId="5">
    <w:abstractNumId w:val="16"/>
  </w:num>
  <w:num w:numId="6">
    <w:abstractNumId w:val="10"/>
  </w:num>
  <w:num w:numId="7">
    <w:abstractNumId w:val="4"/>
  </w:num>
  <w:num w:numId="8">
    <w:abstractNumId w:val="3"/>
  </w:num>
  <w:num w:numId="9">
    <w:abstractNumId w:val="15"/>
  </w:num>
  <w:num w:numId="10">
    <w:abstractNumId w:val="12"/>
  </w:num>
  <w:num w:numId="11">
    <w:abstractNumId w:val="6"/>
  </w:num>
  <w:num w:numId="12">
    <w:abstractNumId w:val="8"/>
  </w:num>
  <w:num w:numId="13">
    <w:abstractNumId w:val="7"/>
  </w:num>
  <w:num w:numId="14">
    <w:abstractNumId w:val="14"/>
  </w:num>
  <w:num w:numId="15">
    <w:abstractNumId w:val="17"/>
  </w:num>
  <w:num w:numId="16">
    <w:abstractNumId w:val="0"/>
  </w:num>
  <w:num w:numId="17">
    <w:abstractNumId w:val="5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7A09"/>
    <w:rsid w:val="00005422"/>
    <w:rsid w:val="00007F74"/>
    <w:rsid w:val="00010A67"/>
    <w:rsid w:val="0001135D"/>
    <w:rsid w:val="00035D4A"/>
    <w:rsid w:val="000400E9"/>
    <w:rsid w:val="00047E37"/>
    <w:rsid w:val="00067129"/>
    <w:rsid w:val="00080664"/>
    <w:rsid w:val="000830F7"/>
    <w:rsid w:val="000B019E"/>
    <w:rsid w:val="000C1BD9"/>
    <w:rsid w:val="000D0F10"/>
    <w:rsid w:val="000D57B1"/>
    <w:rsid w:val="000D6A55"/>
    <w:rsid w:val="000E2D35"/>
    <w:rsid w:val="001012B7"/>
    <w:rsid w:val="0010487A"/>
    <w:rsid w:val="0010513D"/>
    <w:rsid w:val="001129FC"/>
    <w:rsid w:val="00124839"/>
    <w:rsid w:val="00145835"/>
    <w:rsid w:val="001572FA"/>
    <w:rsid w:val="001A25BB"/>
    <w:rsid w:val="001A4D7B"/>
    <w:rsid w:val="001A5F3C"/>
    <w:rsid w:val="001A7EEF"/>
    <w:rsid w:val="001B25EF"/>
    <w:rsid w:val="001B5CA7"/>
    <w:rsid w:val="001C10D6"/>
    <w:rsid w:val="001C512A"/>
    <w:rsid w:val="001E17D5"/>
    <w:rsid w:val="001F25CC"/>
    <w:rsid w:val="0020342D"/>
    <w:rsid w:val="002037B6"/>
    <w:rsid w:val="002045D2"/>
    <w:rsid w:val="00210D40"/>
    <w:rsid w:val="00211D9A"/>
    <w:rsid w:val="00213BF8"/>
    <w:rsid w:val="00220AFD"/>
    <w:rsid w:val="00222E1C"/>
    <w:rsid w:val="00227350"/>
    <w:rsid w:val="00233487"/>
    <w:rsid w:val="00240E7B"/>
    <w:rsid w:val="0025145B"/>
    <w:rsid w:val="0025162E"/>
    <w:rsid w:val="00260486"/>
    <w:rsid w:val="00265729"/>
    <w:rsid w:val="00270E39"/>
    <w:rsid w:val="00290734"/>
    <w:rsid w:val="002A0094"/>
    <w:rsid w:val="002A0BFC"/>
    <w:rsid w:val="002A27CA"/>
    <w:rsid w:val="002B5118"/>
    <w:rsid w:val="002D0796"/>
    <w:rsid w:val="002D2899"/>
    <w:rsid w:val="002E2DB7"/>
    <w:rsid w:val="002E32B7"/>
    <w:rsid w:val="002F0063"/>
    <w:rsid w:val="002F0481"/>
    <w:rsid w:val="002F4331"/>
    <w:rsid w:val="002F4F11"/>
    <w:rsid w:val="00305E21"/>
    <w:rsid w:val="0031158C"/>
    <w:rsid w:val="00314135"/>
    <w:rsid w:val="003154EC"/>
    <w:rsid w:val="003164A0"/>
    <w:rsid w:val="0032405A"/>
    <w:rsid w:val="00332DAF"/>
    <w:rsid w:val="003341E5"/>
    <w:rsid w:val="0034077B"/>
    <w:rsid w:val="003411E7"/>
    <w:rsid w:val="0035147B"/>
    <w:rsid w:val="00372F57"/>
    <w:rsid w:val="00374588"/>
    <w:rsid w:val="00394754"/>
    <w:rsid w:val="003A4F31"/>
    <w:rsid w:val="003A5EBC"/>
    <w:rsid w:val="003A75FD"/>
    <w:rsid w:val="003C17DC"/>
    <w:rsid w:val="003C2874"/>
    <w:rsid w:val="003C7E6F"/>
    <w:rsid w:val="003C7F38"/>
    <w:rsid w:val="003E0E22"/>
    <w:rsid w:val="003E2F76"/>
    <w:rsid w:val="003E45E1"/>
    <w:rsid w:val="003E662C"/>
    <w:rsid w:val="003F069F"/>
    <w:rsid w:val="00403B0C"/>
    <w:rsid w:val="004117DF"/>
    <w:rsid w:val="00427BEB"/>
    <w:rsid w:val="00435EA6"/>
    <w:rsid w:val="00443D5D"/>
    <w:rsid w:val="00445FF4"/>
    <w:rsid w:val="004638AF"/>
    <w:rsid w:val="00480F2C"/>
    <w:rsid w:val="004820AA"/>
    <w:rsid w:val="004925F1"/>
    <w:rsid w:val="004937B4"/>
    <w:rsid w:val="004939FE"/>
    <w:rsid w:val="00493CBB"/>
    <w:rsid w:val="00495884"/>
    <w:rsid w:val="004A0189"/>
    <w:rsid w:val="004A4065"/>
    <w:rsid w:val="004B4B68"/>
    <w:rsid w:val="004B7975"/>
    <w:rsid w:val="004C2D12"/>
    <w:rsid w:val="004C7E27"/>
    <w:rsid w:val="004D033F"/>
    <w:rsid w:val="004D1096"/>
    <w:rsid w:val="004D299E"/>
    <w:rsid w:val="004E30BA"/>
    <w:rsid w:val="004E37C9"/>
    <w:rsid w:val="004E444D"/>
    <w:rsid w:val="00500AE9"/>
    <w:rsid w:val="00505BC0"/>
    <w:rsid w:val="0051367C"/>
    <w:rsid w:val="00522FC3"/>
    <w:rsid w:val="005261DA"/>
    <w:rsid w:val="005355EC"/>
    <w:rsid w:val="00544C5D"/>
    <w:rsid w:val="00546693"/>
    <w:rsid w:val="00550F36"/>
    <w:rsid w:val="00554F89"/>
    <w:rsid w:val="00556FA8"/>
    <w:rsid w:val="005576B4"/>
    <w:rsid w:val="00564BE7"/>
    <w:rsid w:val="00571481"/>
    <w:rsid w:val="00572096"/>
    <w:rsid w:val="0057253F"/>
    <w:rsid w:val="00572B52"/>
    <w:rsid w:val="00573B88"/>
    <w:rsid w:val="00581176"/>
    <w:rsid w:val="00585241"/>
    <w:rsid w:val="00594A0D"/>
    <w:rsid w:val="00596A07"/>
    <w:rsid w:val="00596B45"/>
    <w:rsid w:val="005A2E36"/>
    <w:rsid w:val="005A373C"/>
    <w:rsid w:val="005B6D35"/>
    <w:rsid w:val="005C0949"/>
    <w:rsid w:val="005D3403"/>
    <w:rsid w:val="005D6D73"/>
    <w:rsid w:val="005E4C90"/>
    <w:rsid w:val="005E6CFF"/>
    <w:rsid w:val="005E7C0D"/>
    <w:rsid w:val="005F3214"/>
    <w:rsid w:val="005F4966"/>
    <w:rsid w:val="005F598A"/>
    <w:rsid w:val="006035C0"/>
    <w:rsid w:val="00611187"/>
    <w:rsid w:val="00613E75"/>
    <w:rsid w:val="00616E25"/>
    <w:rsid w:val="00631B5B"/>
    <w:rsid w:val="0063644C"/>
    <w:rsid w:val="006376EA"/>
    <w:rsid w:val="00660F45"/>
    <w:rsid w:val="00664744"/>
    <w:rsid w:val="00665225"/>
    <w:rsid w:val="00665424"/>
    <w:rsid w:val="00667BF9"/>
    <w:rsid w:val="0068634B"/>
    <w:rsid w:val="006C1861"/>
    <w:rsid w:val="006C7CC6"/>
    <w:rsid w:val="006D3735"/>
    <w:rsid w:val="006D7716"/>
    <w:rsid w:val="006F19A0"/>
    <w:rsid w:val="006F3905"/>
    <w:rsid w:val="006F42C1"/>
    <w:rsid w:val="007027AE"/>
    <w:rsid w:val="00724DC1"/>
    <w:rsid w:val="00734F64"/>
    <w:rsid w:val="00743A0E"/>
    <w:rsid w:val="00754680"/>
    <w:rsid w:val="0076023D"/>
    <w:rsid w:val="0078499A"/>
    <w:rsid w:val="00784FC5"/>
    <w:rsid w:val="00792454"/>
    <w:rsid w:val="00796E0A"/>
    <w:rsid w:val="007A5E66"/>
    <w:rsid w:val="007C59D6"/>
    <w:rsid w:val="007D1E16"/>
    <w:rsid w:val="007D635D"/>
    <w:rsid w:val="007E4343"/>
    <w:rsid w:val="007F474E"/>
    <w:rsid w:val="007F6946"/>
    <w:rsid w:val="007F7A09"/>
    <w:rsid w:val="00812371"/>
    <w:rsid w:val="00816567"/>
    <w:rsid w:val="0082108D"/>
    <w:rsid w:val="008251C8"/>
    <w:rsid w:val="008316BF"/>
    <w:rsid w:val="008417C8"/>
    <w:rsid w:val="00841B5C"/>
    <w:rsid w:val="008443C4"/>
    <w:rsid w:val="008663FD"/>
    <w:rsid w:val="0087302A"/>
    <w:rsid w:val="00873AF9"/>
    <w:rsid w:val="00891DB2"/>
    <w:rsid w:val="00897199"/>
    <w:rsid w:val="008A16FD"/>
    <w:rsid w:val="008A4AA8"/>
    <w:rsid w:val="008B07EA"/>
    <w:rsid w:val="008C1B13"/>
    <w:rsid w:val="008D4CCC"/>
    <w:rsid w:val="008E12E9"/>
    <w:rsid w:val="008F3313"/>
    <w:rsid w:val="008F3E47"/>
    <w:rsid w:val="008F4E41"/>
    <w:rsid w:val="0090436F"/>
    <w:rsid w:val="00904EAA"/>
    <w:rsid w:val="00923ACB"/>
    <w:rsid w:val="00927393"/>
    <w:rsid w:val="00941A00"/>
    <w:rsid w:val="009705D4"/>
    <w:rsid w:val="00993C92"/>
    <w:rsid w:val="009B1DB0"/>
    <w:rsid w:val="009B1F80"/>
    <w:rsid w:val="009B2236"/>
    <w:rsid w:val="009C5705"/>
    <w:rsid w:val="009C683D"/>
    <w:rsid w:val="009F16A0"/>
    <w:rsid w:val="00A0674F"/>
    <w:rsid w:val="00A16FA8"/>
    <w:rsid w:val="00A175AC"/>
    <w:rsid w:val="00A232D6"/>
    <w:rsid w:val="00A346D2"/>
    <w:rsid w:val="00A36215"/>
    <w:rsid w:val="00A37051"/>
    <w:rsid w:val="00A52225"/>
    <w:rsid w:val="00A625E5"/>
    <w:rsid w:val="00A62E23"/>
    <w:rsid w:val="00A65FEB"/>
    <w:rsid w:val="00A72A94"/>
    <w:rsid w:val="00A80D97"/>
    <w:rsid w:val="00A85BA2"/>
    <w:rsid w:val="00A90534"/>
    <w:rsid w:val="00A92F55"/>
    <w:rsid w:val="00A93BF3"/>
    <w:rsid w:val="00AA502A"/>
    <w:rsid w:val="00AA5C89"/>
    <w:rsid w:val="00AB0E08"/>
    <w:rsid w:val="00AB701E"/>
    <w:rsid w:val="00AB7E82"/>
    <w:rsid w:val="00AC3A4E"/>
    <w:rsid w:val="00AE6548"/>
    <w:rsid w:val="00AF08CC"/>
    <w:rsid w:val="00AF459E"/>
    <w:rsid w:val="00B059BF"/>
    <w:rsid w:val="00B06536"/>
    <w:rsid w:val="00B11B37"/>
    <w:rsid w:val="00B241CA"/>
    <w:rsid w:val="00B3532D"/>
    <w:rsid w:val="00B36830"/>
    <w:rsid w:val="00B41B37"/>
    <w:rsid w:val="00B61BA6"/>
    <w:rsid w:val="00B6486E"/>
    <w:rsid w:val="00B8567F"/>
    <w:rsid w:val="00B912BD"/>
    <w:rsid w:val="00B932DF"/>
    <w:rsid w:val="00BB3940"/>
    <w:rsid w:val="00BC1BC6"/>
    <w:rsid w:val="00BC426F"/>
    <w:rsid w:val="00BC7576"/>
    <w:rsid w:val="00BD501A"/>
    <w:rsid w:val="00BE0396"/>
    <w:rsid w:val="00BE2F71"/>
    <w:rsid w:val="00BE4CE9"/>
    <w:rsid w:val="00BE7B9F"/>
    <w:rsid w:val="00C0121C"/>
    <w:rsid w:val="00C02BFD"/>
    <w:rsid w:val="00C07B4B"/>
    <w:rsid w:val="00C134D3"/>
    <w:rsid w:val="00C236A3"/>
    <w:rsid w:val="00C350E1"/>
    <w:rsid w:val="00C37C46"/>
    <w:rsid w:val="00C54FAC"/>
    <w:rsid w:val="00C65176"/>
    <w:rsid w:val="00C8328A"/>
    <w:rsid w:val="00C845D5"/>
    <w:rsid w:val="00C9411E"/>
    <w:rsid w:val="00CB64D6"/>
    <w:rsid w:val="00CD13A9"/>
    <w:rsid w:val="00CD3FD2"/>
    <w:rsid w:val="00CD4F6F"/>
    <w:rsid w:val="00CD774E"/>
    <w:rsid w:val="00CE4F4A"/>
    <w:rsid w:val="00CE7A55"/>
    <w:rsid w:val="00CE7ADD"/>
    <w:rsid w:val="00D10625"/>
    <w:rsid w:val="00D14006"/>
    <w:rsid w:val="00D21C66"/>
    <w:rsid w:val="00D30C6A"/>
    <w:rsid w:val="00D3538F"/>
    <w:rsid w:val="00D35C60"/>
    <w:rsid w:val="00D37817"/>
    <w:rsid w:val="00D45E3E"/>
    <w:rsid w:val="00D468CF"/>
    <w:rsid w:val="00D50B55"/>
    <w:rsid w:val="00D67960"/>
    <w:rsid w:val="00D90435"/>
    <w:rsid w:val="00D913CF"/>
    <w:rsid w:val="00D93C6E"/>
    <w:rsid w:val="00DA5A1A"/>
    <w:rsid w:val="00DB310C"/>
    <w:rsid w:val="00DB5032"/>
    <w:rsid w:val="00DC7B73"/>
    <w:rsid w:val="00DD59A8"/>
    <w:rsid w:val="00DE2C81"/>
    <w:rsid w:val="00DF688F"/>
    <w:rsid w:val="00E0019D"/>
    <w:rsid w:val="00E05492"/>
    <w:rsid w:val="00E06CD4"/>
    <w:rsid w:val="00E124BD"/>
    <w:rsid w:val="00E166B2"/>
    <w:rsid w:val="00E166FA"/>
    <w:rsid w:val="00E22B26"/>
    <w:rsid w:val="00E23FCD"/>
    <w:rsid w:val="00E31285"/>
    <w:rsid w:val="00E3467F"/>
    <w:rsid w:val="00E374FC"/>
    <w:rsid w:val="00E5626A"/>
    <w:rsid w:val="00E618BA"/>
    <w:rsid w:val="00E71E45"/>
    <w:rsid w:val="00E771DA"/>
    <w:rsid w:val="00E823D7"/>
    <w:rsid w:val="00E87BA2"/>
    <w:rsid w:val="00E95534"/>
    <w:rsid w:val="00EA5292"/>
    <w:rsid w:val="00EC1588"/>
    <w:rsid w:val="00EC22D7"/>
    <w:rsid w:val="00ED0B04"/>
    <w:rsid w:val="00F013F4"/>
    <w:rsid w:val="00F02D73"/>
    <w:rsid w:val="00F24D15"/>
    <w:rsid w:val="00F253C0"/>
    <w:rsid w:val="00F31AEC"/>
    <w:rsid w:val="00F570A2"/>
    <w:rsid w:val="00F71CDA"/>
    <w:rsid w:val="00F75041"/>
    <w:rsid w:val="00F75125"/>
    <w:rsid w:val="00F752B9"/>
    <w:rsid w:val="00F85065"/>
    <w:rsid w:val="00F868B5"/>
    <w:rsid w:val="00F93B0C"/>
    <w:rsid w:val="00F9570A"/>
    <w:rsid w:val="00F965FA"/>
    <w:rsid w:val="00F973CB"/>
    <w:rsid w:val="00FA548D"/>
    <w:rsid w:val="00FD3A31"/>
    <w:rsid w:val="00FE3C15"/>
    <w:rsid w:val="00FE7DD5"/>
    <w:rsid w:val="00FF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DB91DE"/>
  <w15:docId w15:val="{0E75609C-8915-4D09-B892-1E761D10C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53C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F7A0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3411E7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locked/>
    <w:rsid w:val="00FE7DD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locked/>
    <w:rsid w:val="00FE7DD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8">
    <w:name w:val="heading 8"/>
    <w:basedOn w:val="a"/>
    <w:next w:val="a"/>
    <w:link w:val="80"/>
    <w:uiPriority w:val="99"/>
    <w:qFormat/>
    <w:rsid w:val="00E0019D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65176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3411E7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80">
    <w:name w:val="Заголовок 8 Знак"/>
    <w:link w:val="8"/>
    <w:uiPriority w:val="99"/>
    <w:semiHidden/>
    <w:locked/>
    <w:rsid w:val="00C65176"/>
    <w:rPr>
      <w:rFonts w:ascii="Calibri" w:hAnsi="Calibri" w:cs="Calibri"/>
      <w:i/>
      <w:iCs/>
      <w:sz w:val="24"/>
      <w:szCs w:val="24"/>
    </w:rPr>
  </w:style>
  <w:style w:type="paragraph" w:customStyle="1" w:styleId="a3">
    <w:name w:val="Текст (лев. подпись)"/>
    <w:basedOn w:val="a"/>
    <w:next w:val="a"/>
    <w:uiPriority w:val="99"/>
    <w:rsid w:val="007F7A09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uiPriority w:val="99"/>
    <w:rsid w:val="007F7A09"/>
    <w:pPr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table" w:styleId="a5">
    <w:name w:val="Table Grid"/>
    <w:basedOn w:val="a1"/>
    <w:uiPriority w:val="99"/>
    <w:rsid w:val="008443C4"/>
    <w:pPr>
      <w:widowControl w:val="0"/>
      <w:autoSpaceDE w:val="0"/>
      <w:autoSpaceDN w:val="0"/>
      <w:adjustRightInd w:val="0"/>
      <w:ind w:firstLine="7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"/>
    <w:link w:val="a7"/>
    <w:uiPriority w:val="99"/>
    <w:qFormat/>
    <w:rsid w:val="008443C4"/>
    <w:pPr>
      <w:jc w:val="center"/>
    </w:pPr>
    <w:rPr>
      <w:sz w:val="32"/>
      <w:szCs w:val="32"/>
    </w:rPr>
  </w:style>
  <w:style w:type="character" w:customStyle="1" w:styleId="a7">
    <w:name w:val="Заголовок Знак"/>
    <w:link w:val="a6"/>
    <w:uiPriority w:val="99"/>
    <w:locked/>
    <w:rsid w:val="00C65176"/>
    <w:rPr>
      <w:rFonts w:ascii="Cambria" w:hAnsi="Cambria" w:cs="Cambria"/>
      <w:b/>
      <w:bCs/>
      <w:kern w:val="28"/>
      <w:sz w:val="32"/>
      <w:szCs w:val="32"/>
    </w:rPr>
  </w:style>
  <w:style w:type="paragraph" w:styleId="a8">
    <w:name w:val="Body Text"/>
    <w:basedOn w:val="a"/>
    <w:link w:val="a9"/>
    <w:uiPriority w:val="99"/>
    <w:rsid w:val="008443C4"/>
    <w:pPr>
      <w:spacing w:after="120"/>
    </w:pPr>
  </w:style>
  <w:style w:type="character" w:customStyle="1" w:styleId="a9">
    <w:name w:val="Основной текст Знак"/>
    <w:link w:val="a8"/>
    <w:uiPriority w:val="99"/>
    <w:semiHidden/>
    <w:locked/>
    <w:rsid w:val="00C65176"/>
    <w:rPr>
      <w:rFonts w:cs="Times New Roman"/>
      <w:sz w:val="24"/>
      <w:szCs w:val="24"/>
    </w:rPr>
  </w:style>
  <w:style w:type="paragraph" w:customStyle="1" w:styleId="aa">
    <w:name w:val="Знак"/>
    <w:basedOn w:val="a"/>
    <w:uiPriority w:val="99"/>
    <w:rsid w:val="008443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BE03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C65176"/>
    <w:rPr>
      <w:rFonts w:ascii="Courier New" w:hAnsi="Courier New" w:cs="Courier New"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F93B0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C65176"/>
    <w:rPr>
      <w:rFonts w:cs="Times New Roman"/>
      <w:sz w:val="2"/>
      <w:szCs w:val="2"/>
    </w:rPr>
  </w:style>
  <w:style w:type="paragraph" w:customStyle="1" w:styleId="11">
    <w:name w:val="Знак1"/>
    <w:basedOn w:val="a"/>
    <w:uiPriority w:val="99"/>
    <w:rsid w:val="00B41B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d">
    <w:name w:val="Normal (Web)"/>
    <w:aliases w:val="Обычный (Web)"/>
    <w:basedOn w:val="a"/>
    <w:link w:val="ae"/>
    <w:uiPriority w:val="99"/>
    <w:rsid w:val="00E0019D"/>
    <w:pPr>
      <w:spacing w:after="240"/>
    </w:pPr>
    <w:rPr>
      <w:szCs w:val="20"/>
    </w:rPr>
  </w:style>
  <w:style w:type="paragraph" w:customStyle="1" w:styleId="consplusnormal">
    <w:name w:val="consplusnormal"/>
    <w:basedOn w:val="a"/>
    <w:uiPriority w:val="99"/>
    <w:rsid w:val="00E0019D"/>
    <w:pPr>
      <w:spacing w:after="240"/>
    </w:pPr>
  </w:style>
  <w:style w:type="paragraph" w:customStyle="1" w:styleId="ConsPlusNormal0">
    <w:name w:val="ConsPlusNormal"/>
    <w:uiPriority w:val="99"/>
    <w:rsid w:val="00E0019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uiPriority w:val="99"/>
    <w:rsid w:val="00E0019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E0019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">
    <w:name w:val="Заголовок_пост"/>
    <w:basedOn w:val="a"/>
    <w:uiPriority w:val="99"/>
    <w:rsid w:val="002045D2"/>
    <w:pPr>
      <w:tabs>
        <w:tab w:val="left" w:pos="10440"/>
      </w:tabs>
      <w:ind w:left="720" w:right="4627"/>
    </w:pPr>
    <w:rPr>
      <w:sz w:val="26"/>
      <w:szCs w:val="26"/>
    </w:rPr>
  </w:style>
  <w:style w:type="paragraph" w:styleId="af0">
    <w:name w:val="Body Text Indent"/>
    <w:basedOn w:val="a"/>
    <w:link w:val="af1"/>
    <w:uiPriority w:val="99"/>
    <w:rsid w:val="002045D2"/>
    <w:pPr>
      <w:spacing w:after="120"/>
      <w:ind w:left="283"/>
    </w:pPr>
  </w:style>
  <w:style w:type="character" w:customStyle="1" w:styleId="af1">
    <w:name w:val="Основной текст с отступом Знак"/>
    <w:link w:val="af0"/>
    <w:uiPriority w:val="99"/>
    <w:semiHidden/>
    <w:locked/>
    <w:rsid w:val="00C65176"/>
    <w:rPr>
      <w:rFonts w:cs="Times New Roman"/>
      <w:sz w:val="24"/>
      <w:szCs w:val="24"/>
    </w:rPr>
  </w:style>
  <w:style w:type="character" w:customStyle="1" w:styleId="af2">
    <w:name w:val="Цветовое выделение"/>
    <w:uiPriority w:val="99"/>
    <w:rsid w:val="00611187"/>
    <w:rPr>
      <w:b/>
      <w:color w:val="000080"/>
      <w:sz w:val="20"/>
    </w:rPr>
  </w:style>
  <w:style w:type="paragraph" w:customStyle="1" w:styleId="af3">
    <w:name w:val="Таблицы (моноширинный)"/>
    <w:basedOn w:val="a"/>
    <w:next w:val="a"/>
    <w:uiPriority w:val="99"/>
    <w:rsid w:val="00611187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12">
    <w:name w:val="Без интервала1"/>
    <w:uiPriority w:val="99"/>
    <w:rsid w:val="00080664"/>
    <w:rPr>
      <w:rFonts w:ascii="Calibri" w:hAnsi="Calibri" w:cs="Calibri"/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5E4C9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5E4C90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4">
    <w:name w:val="Знак Знак Знак Знак Знак Знак"/>
    <w:basedOn w:val="a"/>
    <w:uiPriority w:val="99"/>
    <w:rsid w:val="00F8506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21">
    <w:name w:val="Знак2"/>
    <w:basedOn w:val="a"/>
    <w:uiPriority w:val="99"/>
    <w:rsid w:val="00784FC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">
    <w:name w:val="Знак3"/>
    <w:basedOn w:val="a"/>
    <w:uiPriority w:val="99"/>
    <w:rsid w:val="00D93C6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num">
    <w:name w:val="num"/>
    <w:uiPriority w:val="99"/>
    <w:rsid w:val="002F4331"/>
    <w:rPr>
      <w:rFonts w:cs="Times New Roman"/>
    </w:rPr>
  </w:style>
  <w:style w:type="character" w:customStyle="1" w:styleId="division">
    <w:name w:val="division"/>
    <w:uiPriority w:val="99"/>
    <w:rsid w:val="002F4331"/>
    <w:rPr>
      <w:rFonts w:cs="Times New Roman"/>
    </w:rPr>
  </w:style>
  <w:style w:type="character" w:styleId="af5">
    <w:name w:val="Strong"/>
    <w:uiPriority w:val="99"/>
    <w:qFormat/>
    <w:locked/>
    <w:rsid w:val="003164A0"/>
    <w:rPr>
      <w:rFonts w:cs="Times New Roman"/>
      <w:b/>
      <w:bCs/>
    </w:rPr>
  </w:style>
  <w:style w:type="character" w:styleId="af6">
    <w:name w:val="Hyperlink"/>
    <w:uiPriority w:val="99"/>
    <w:rsid w:val="003164A0"/>
    <w:rPr>
      <w:rFonts w:cs="Times New Roman"/>
      <w:color w:val="0000FF"/>
      <w:u w:val="single"/>
    </w:rPr>
  </w:style>
  <w:style w:type="paragraph" w:styleId="22">
    <w:name w:val="Body Text Indent 2"/>
    <w:basedOn w:val="a"/>
    <w:link w:val="23"/>
    <w:uiPriority w:val="99"/>
    <w:rsid w:val="000D57B1"/>
    <w:pPr>
      <w:spacing w:after="120" w:line="480" w:lineRule="auto"/>
      <w:ind w:left="283"/>
    </w:pPr>
  </w:style>
  <w:style w:type="character" w:customStyle="1" w:styleId="BodyTextIndent2Char">
    <w:name w:val="Body Text Indent 2 Char"/>
    <w:uiPriority w:val="99"/>
    <w:semiHidden/>
    <w:locked/>
    <w:rsid w:val="00A232D6"/>
    <w:rPr>
      <w:rFonts w:cs="Times New Roman"/>
      <w:sz w:val="24"/>
      <w:szCs w:val="24"/>
    </w:rPr>
  </w:style>
  <w:style w:type="character" w:customStyle="1" w:styleId="23">
    <w:name w:val="Основной текст с отступом 2 Знак"/>
    <w:link w:val="22"/>
    <w:uiPriority w:val="99"/>
    <w:locked/>
    <w:rsid w:val="000D57B1"/>
    <w:rPr>
      <w:rFonts w:cs="Times New Roman"/>
      <w:sz w:val="24"/>
      <w:szCs w:val="24"/>
      <w:lang w:val="ru-RU" w:eastAsia="ru-RU"/>
    </w:rPr>
  </w:style>
  <w:style w:type="character" w:customStyle="1" w:styleId="ae">
    <w:name w:val="Обычный (веб) Знак"/>
    <w:aliases w:val="Обычный (Web) Знак"/>
    <w:link w:val="ad"/>
    <w:uiPriority w:val="99"/>
    <w:locked/>
    <w:rsid w:val="004C7E27"/>
    <w:rPr>
      <w:sz w:val="24"/>
    </w:rPr>
  </w:style>
  <w:style w:type="character" w:customStyle="1" w:styleId="30">
    <w:name w:val="Заголовок 3 Знак"/>
    <w:link w:val="3"/>
    <w:rsid w:val="00FE7DD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rsid w:val="00FE7DD5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2576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C01B406EFB9D9D6C68A4CC4F5049E34DE6F0C513FD12CCD74809ADC3D2CS8L" TargetMode="External"/><Relationship Id="rId5" Type="http://schemas.openxmlformats.org/officeDocument/2006/relationships/hyperlink" Target="consultantplus://offline/ref=DC01B406EFB9D9D6C68A4CC4F5049E34DE6507553BDD2CCD74809ADC3D2CS8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2979</TotalTime>
  <Pages>1</Pages>
  <Words>3860</Words>
  <Characters>22007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Олюторского муниципального района </vt:lpstr>
    </vt:vector>
  </TitlesOfParts>
  <Company>Home</Company>
  <LinksUpToDate>false</LinksUpToDate>
  <CharactersWithSpaces>25816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Олюторского муниципального района </dc:title>
  <dc:subject/>
  <dc:creator>финотдел</dc:creator>
  <cp:keywords/>
  <dc:description/>
  <cp:lastModifiedBy>Пользователь</cp:lastModifiedBy>
  <cp:revision>69</cp:revision>
  <cp:lastPrinted>2016-11-10T02:34:00Z</cp:lastPrinted>
  <dcterms:created xsi:type="dcterms:W3CDTF">2011-07-28T02:31:00Z</dcterms:created>
  <dcterms:modified xsi:type="dcterms:W3CDTF">2016-11-10T02:36:00Z</dcterms:modified>
</cp:coreProperties>
</file>