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16ED" w:rsidRPr="00EC16ED" w:rsidRDefault="00EC16ED" w:rsidP="00EC16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C16ED">
        <w:rPr>
          <w:rFonts w:ascii="Times New Roman" w:eastAsia="Times New Roman" w:hAnsi="Times New Roman" w:cs="Times New Roman"/>
          <w:b/>
          <w:sz w:val="24"/>
          <w:szCs w:val="24"/>
        </w:rPr>
        <w:t>РОССИЙСКАЯ ФЕДЕРАЦИЯ</w:t>
      </w:r>
    </w:p>
    <w:p w:rsidR="00EC16ED" w:rsidRPr="00EC16ED" w:rsidRDefault="00EC16ED" w:rsidP="00EC16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C16E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администрация сельского поселения «село </w:t>
      </w:r>
      <w:proofErr w:type="spellStart"/>
      <w:r w:rsidRPr="00EC16ED">
        <w:rPr>
          <w:rFonts w:ascii="Times New Roman" w:eastAsia="Times New Roman" w:hAnsi="Times New Roman" w:cs="Times New Roman"/>
          <w:b/>
          <w:bCs/>
          <w:sz w:val="24"/>
          <w:szCs w:val="24"/>
        </w:rPr>
        <w:t>Апука</w:t>
      </w:r>
      <w:proofErr w:type="spellEnd"/>
      <w:r w:rsidRPr="00EC16ED">
        <w:rPr>
          <w:rFonts w:ascii="Times New Roman" w:eastAsia="Times New Roman" w:hAnsi="Times New Roman" w:cs="Times New Roman"/>
          <w:b/>
          <w:bCs/>
          <w:sz w:val="24"/>
          <w:szCs w:val="24"/>
        </w:rPr>
        <w:t>»</w:t>
      </w:r>
    </w:p>
    <w:p w:rsidR="00EC16ED" w:rsidRPr="00EC16ED" w:rsidRDefault="00EC16ED" w:rsidP="00EC16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EC16ED">
        <w:rPr>
          <w:rFonts w:ascii="Times New Roman" w:eastAsia="Times New Roman" w:hAnsi="Times New Roman" w:cs="Times New Roman"/>
          <w:b/>
          <w:sz w:val="24"/>
          <w:szCs w:val="24"/>
        </w:rPr>
        <w:t>Олюторского</w:t>
      </w:r>
      <w:proofErr w:type="spellEnd"/>
      <w:r w:rsidRPr="00EC16ED">
        <w:rPr>
          <w:rFonts w:ascii="Times New Roman" w:eastAsia="Times New Roman" w:hAnsi="Times New Roman" w:cs="Times New Roman"/>
          <w:b/>
          <w:sz w:val="24"/>
          <w:szCs w:val="24"/>
        </w:rPr>
        <w:t xml:space="preserve"> муниципального района</w:t>
      </w:r>
    </w:p>
    <w:p w:rsidR="00EC16ED" w:rsidRPr="00EC16ED" w:rsidRDefault="00EC16ED" w:rsidP="00EC16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C16E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688816, Камчатский край, </w:t>
      </w:r>
      <w:proofErr w:type="spellStart"/>
      <w:r w:rsidRPr="00EC16ED">
        <w:rPr>
          <w:rFonts w:ascii="Times New Roman" w:eastAsia="Times New Roman" w:hAnsi="Times New Roman" w:cs="Times New Roman"/>
          <w:b/>
          <w:bCs/>
          <w:sz w:val="24"/>
          <w:szCs w:val="24"/>
        </w:rPr>
        <w:t>Олюторский</w:t>
      </w:r>
      <w:proofErr w:type="spellEnd"/>
      <w:r w:rsidRPr="00EC16E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район, с. </w:t>
      </w:r>
      <w:proofErr w:type="spellStart"/>
      <w:r w:rsidRPr="00EC16ED">
        <w:rPr>
          <w:rFonts w:ascii="Times New Roman" w:eastAsia="Times New Roman" w:hAnsi="Times New Roman" w:cs="Times New Roman"/>
          <w:b/>
          <w:bCs/>
          <w:sz w:val="24"/>
          <w:szCs w:val="24"/>
        </w:rPr>
        <w:t>Апука</w:t>
      </w:r>
      <w:proofErr w:type="spellEnd"/>
      <w:r w:rsidRPr="00EC16E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Ул. Центральная ,7</w:t>
      </w:r>
    </w:p>
    <w:p w:rsidR="00EC16ED" w:rsidRPr="00EC16ED" w:rsidRDefault="00EC16ED" w:rsidP="00EC16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C16ED">
        <w:rPr>
          <w:rFonts w:ascii="Times New Roman" w:eastAsia="Times New Roman" w:hAnsi="Times New Roman" w:cs="Times New Roman"/>
          <w:b/>
          <w:sz w:val="24"/>
          <w:szCs w:val="24"/>
        </w:rPr>
        <w:t>тел: 8-(415-44)-51-8-22, 8-(415-44)-51-8-21.</w:t>
      </w:r>
    </w:p>
    <w:p w:rsidR="00EC16ED" w:rsidRPr="00EC16ED" w:rsidRDefault="00EC16ED" w:rsidP="00EC16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C16ED">
        <w:rPr>
          <w:rFonts w:ascii="Times New Roman" w:eastAsia="Times New Roman" w:hAnsi="Times New Roman" w:cs="Times New Roman"/>
          <w:b/>
          <w:sz w:val="24"/>
          <w:szCs w:val="24"/>
        </w:rPr>
        <w:t>факс: 8-(415-44)-51-8-17.</w:t>
      </w:r>
    </w:p>
    <w:p w:rsidR="00EC16ED" w:rsidRPr="00EC16ED" w:rsidRDefault="00EC16ED" w:rsidP="00EC16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C16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e</w:t>
      </w:r>
      <w:r w:rsidRPr="00EC16ED"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Pr="00EC16E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mail</w:t>
      </w:r>
      <w:r w:rsidRPr="00EC16ED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hyperlink r:id="rId6" w:history="1">
        <w:r w:rsidRPr="00EC16ED">
          <w:rPr>
            <w:rFonts w:ascii="Times New Roman" w:eastAsia="Times New Roman" w:hAnsi="Times New Roman" w:cs="Times New Roman"/>
            <w:b/>
            <w:color w:val="0563C1"/>
            <w:sz w:val="24"/>
            <w:szCs w:val="24"/>
            <w:u w:val="single"/>
            <w:lang w:val="en-US"/>
          </w:rPr>
          <w:t>apuka</w:t>
        </w:r>
        <w:r w:rsidRPr="00EC16ED">
          <w:rPr>
            <w:rFonts w:ascii="Times New Roman" w:eastAsia="Times New Roman" w:hAnsi="Times New Roman" w:cs="Times New Roman"/>
            <w:b/>
            <w:color w:val="0563C1"/>
            <w:sz w:val="24"/>
            <w:szCs w:val="24"/>
            <w:u w:val="single"/>
          </w:rPr>
          <w:t>.</w:t>
        </w:r>
        <w:r w:rsidRPr="00EC16ED">
          <w:rPr>
            <w:rFonts w:ascii="Times New Roman" w:eastAsia="Times New Roman" w:hAnsi="Times New Roman" w:cs="Times New Roman"/>
            <w:b/>
            <w:color w:val="0563C1"/>
            <w:sz w:val="24"/>
            <w:szCs w:val="24"/>
            <w:u w:val="single"/>
            <w:lang w:val="en-US"/>
          </w:rPr>
          <w:t>adm</w:t>
        </w:r>
        <w:r w:rsidRPr="00EC16ED">
          <w:rPr>
            <w:rFonts w:ascii="Times New Roman" w:eastAsia="Times New Roman" w:hAnsi="Times New Roman" w:cs="Times New Roman"/>
            <w:b/>
            <w:color w:val="0563C1"/>
            <w:sz w:val="24"/>
            <w:szCs w:val="24"/>
            <w:u w:val="single"/>
          </w:rPr>
          <w:t>@</w:t>
        </w:r>
        <w:r w:rsidRPr="00EC16ED">
          <w:rPr>
            <w:rFonts w:ascii="Times New Roman" w:eastAsia="Times New Roman" w:hAnsi="Times New Roman" w:cs="Times New Roman"/>
            <w:b/>
            <w:color w:val="0563C1"/>
            <w:sz w:val="24"/>
            <w:szCs w:val="24"/>
            <w:u w:val="single"/>
            <w:lang w:val="en-US"/>
          </w:rPr>
          <w:t>yandex</w:t>
        </w:r>
        <w:r w:rsidRPr="00EC16ED">
          <w:rPr>
            <w:rFonts w:ascii="Times New Roman" w:eastAsia="Times New Roman" w:hAnsi="Times New Roman" w:cs="Times New Roman"/>
            <w:b/>
            <w:color w:val="0563C1"/>
            <w:sz w:val="24"/>
            <w:szCs w:val="24"/>
            <w:u w:val="single"/>
          </w:rPr>
          <w:t>.</w:t>
        </w:r>
        <w:proofErr w:type="spellStart"/>
        <w:r w:rsidRPr="00EC16ED">
          <w:rPr>
            <w:rFonts w:ascii="Times New Roman" w:eastAsia="Times New Roman" w:hAnsi="Times New Roman" w:cs="Times New Roman"/>
            <w:b/>
            <w:color w:val="0563C1"/>
            <w:sz w:val="24"/>
            <w:szCs w:val="24"/>
            <w:u w:val="single"/>
            <w:lang w:val="en-US"/>
          </w:rPr>
          <w:t>ru</w:t>
        </w:r>
        <w:proofErr w:type="spellEnd"/>
      </w:hyperlink>
    </w:p>
    <w:p w:rsidR="00EC16ED" w:rsidRPr="00EC16ED" w:rsidRDefault="00EC16ED" w:rsidP="00EC16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C16ED">
        <w:rPr>
          <w:rFonts w:ascii="Times New Roman" w:eastAsia="Times New Roman" w:hAnsi="Times New Roman" w:cs="Times New Roman"/>
          <w:b/>
          <w:sz w:val="24"/>
          <w:szCs w:val="24"/>
        </w:rPr>
        <w:t xml:space="preserve">сайт администрации: </w:t>
      </w:r>
      <w:proofErr w:type="spellStart"/>
      <w:r w:rsidRPr="00EC16ED">
        <w:rPr>
          <w:rFonts w:ascii="Times New Roman" w:eastAsia="Times New Roman" w:hAnsi="Times New Roman" w:cs="Times New Roman"/>
          <w:b/>
          <w:sz w:val="24"/>
          <w:szCs w:val="24"/>
        </w:rPr>
        <w:t>Апука.РФ</w:t>
      </w:r>
      <w:proofErr w:type="spellEnd"/>
    </w:p>
    <w:p w:rsidR="00EC16ED" w:rsidRPr="00EC16ED" w:rsidRDefault="00EC16ED" w:rsidP="00EC16E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ru-RU"/>
        </w:rPr>
      </w:pPr>
      <w:r w:rsidRPr="00EC16ED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ru-RU"/>
        </w:rPr>
        <w:t>----------------------------------------------------------------------------------------------------</w:t>
      </w:r>
    </w:p>
    <w:p w:rsidR="00EC16ED" w:rsidRPr="00EC16ED" w:rsidRDefault="00EC16ED" w:rsidP="00EC16ED">
      <w:pPr>
        <w:tabs>
          <w:tab w:val="left" w:pos="2385"/>
          <w:tab w:val="left" w:pos="693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C16ED" w:rsidRPr="00EC16ED" w:rsidRDefault="00EC16ED" w:rsidP="00EC16ED">
      <w:pPr>
        <w:tabs>
          <w:tab w:val="left" w:pos="2385"/>
          <w:tab w:val="left" w:pos="693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16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П О С Т А Н О В Л Е Н И Е </w:t>
      </w:r>
    </w:p>
    <w:p w:rsidR="0061457A" w:rsidRDefault="0061457A" w:rsidP="0061457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16ED" w:rsidRDefault="00EC16ED" w:rsidP="00EC16E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№14                                                                                                                    от 01.08.2016 г.</w:t>
      </w:r>
    </w:p>
    <w:p w:rsidR="0061457A" w:rsidRDefault="00EC16ED" w:rsidP="006145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61457A">
        <w:rPr>
          <w:rFonts w:ascii="Times New Roman" w:hAnsi="Times New Roman" w:cs="Times New Roman"/>
          <w:sz w:val="24"/>
          <w:szCs w:val="24"/>
        </w:rPr>
        <w:t>О создании межведомственной комиссии</w:t>
      </w:r>
    </w:p>
    <w:p w:rsidR="0061457A" w:rsidRDefault="0061457A" w:rsidP="006145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а</w:t>
      </w:r>
      <w:r w:rsidR="00980E64">
        <w:rPr>
          <w:rFonts w:ascii="Times New Roman" w:hAnsi="Times New Roman" w:cs="Times New Roman"/>
          <w:sz w:val="24"/>
          <w:szCs w:val="24"/>
        </w:rPr>
        <w:t>дминистрации МО СП "село Апука</w:t>
      </w:r>
      <w:r>
        <w:rPr>
          <w:rFonts w:ascii="Times New Roman" w:hAnsi="Times New Roman" w:cs="Times New Roman"/>
          <w:sz w:val="24"/>
          <w:szCs w:val="24"/>
        </w:rPr>
        <w:t>"</w:t>
      </w:r>
    </w:p>
    <w:p w:rsidR="0061457A" w:rsidRDefault="0061457A" w:rsidP="006145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оценке и обследованию помещения в целях</w:t>
      </w:r>
    </w:p>
    <w:p w:rsidR="0061457A" w:rsidRDefault="0061457A" w:rsidP="006145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признания его жилым помещением, жилого</w:t>
      </w:r>
    </w:p>
    <w:p w:rsidR="0061457A" w:rsidRDefault="0061457A" w:rsidP="006145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помещения пригодным (непригодным) для </w:t>
      </w:r>
    </w:p>
    <w:p w:rsidR="0061457A" w:rsidRDefault="0061457A" w:rsidP="006145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проживания граждан, а так</w:t>
      </w:r>
      <w:r w:rsidR="00216838">
        <w:rPr>
          <w:rFonts w:ascii="Times New Roman" w:hAnsi="Times New Roman" w:cs="Times New Roman"/>
          <w:sz w:val="24"/>
          <w:szCs w:val="24"/>
        </w:rPr>
        <w:t>же многоквартирного</w:t>
      </w:r>
    </w:p>
    <w:p w:rsidR="00216838" w:rsidRDefault="00216838" w:rsidP="006145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дома в целях признания его аварийным и подлежащим </w:t>
      </w:r>
    </w:p>
    <w:p w:rsidR="00216838" w:rsidRDefault="00EC16ED" w:rsidP="006145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сносу или реконструкции»</w:t>
      </w:r>
    </w:p>
    <w:p w:rsidR="00216838" w:rsidRDefault="00216838" w:rsidP="0061457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67499" w:rsidRDefault="00067499" w:rsidP="0061457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16838" w:rsidRDefault="00216838" w:rsidP="002168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соответствии со статьей 14 Жилищного Кодекса Российской Федерации, Постановлением Правительства Российской Федерации от 28.01.2006 №47 "Об утверждении Положения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реконструкции", Уст</w:t>
      </w:r>
      <w:r w:rsidR="00980E64">
        <w:rPr>
          <w:rFonts w:ascii="Times New Roman" w:hAnsi="Times New Roman" w:cs="Times New Roman"/>
          <w:sz w:val="24"/>
          <w:szCs w:val="24"/>
        </w:rPr>
        <w:t>авом Сельского поселения "село Апука</w:t>
      </w:r>
      <w:r>
        <w:rPr>
          <w:rFonts w:ascii="Times New Roman" w:hAnsi="Times New Roman" w:cs="Times New Roman"/>
          <w:sz w:val="24"/>
          <w:szCs w:val="24"/>
        </w:rPr>
        <w:t>"</w:t>
      </w:r>
    </w:p>
    <w:p w:rsidR="00216838" w:rsidRDefault="00216838" w:rsidP="002168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67499" w:rsidRDefault="00067499" w:rsidP="002168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16838" w:rsidRDefault="00067499" w:rsidP="0021683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 w:rsidR="00216838" w:rsidRPr="00EC16ED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:rsidR="00067499" w:rsidRPr="00EC16ED" w:rsidRDefault="00067499" w:rsidP="0021683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7499" w:rsidRPr="00067499" w:rsidRDefault="00067499" w:rsidP="0006749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216838" w:rsidRPr="00067499">
        <w:rPr>
          <w:rFonts w:ascii="Times New Roman" w:hAnsi="Times New Roman" w:cs="Times New Roman"/>
          <w:sz w:val="24"/>
          <w:szCs w:val="24"/>
        </w:rPr>
        <w:t xml:space="preserve">Создать межведомственную комиссию при администрации МО СП "село </w:t>
      </w:r>
      <w:r w:rsidR="00980E64" w:rsidRPr="00067499">
        <w:rPr>
          <w:rFonts w:ascii="Times New Roman" w:hAnsi="Times New Roman" w:cs="Times New Roman"/>
          <w:sz w:val="24"/>
          <w:szCs w:val="24"/>
        </w:rPr>
        <w:t>Апука</w:t>
      </w:r>
      <w:r w:rsidR="00216838" w:rsidRPr="00067499">
        <w:rPr>
          <w:rFonts w:ascii="Times New Roman" w:hAnsi="Times New Roman" w:cs="Times New Roman"/>
          <w:sz w:val="24"/>
          <w:szCs w:val="24"/>
        </w:rPr>
        <w:t>" по оценке и обследованию помещения в целях признания его жилым помещением, жилого помещения пригодным (непригодным) для проживания граждан, а также многоквартирного дома в целях признания его аварийным и подлежащим сносу или реконструкции.</w:t>
      </w:r>
    </w:p>
    <w:p w:rsidR="00067499" w:rsidRPr="00067499" w:rsidRDefault="00067499" w:rsidP="00067499">
      <w:pPr>
        <w:pStyle w:val="a7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16838" w:rsidRDefault="00216838" w:rsidP="002168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Утвердить</w:t>
      </w:r>
      <w:r w:rsidR="00696A5F">
        <w:rPr>
          <w:rFonts w:ascii="Times New Roman" w:hAnsi="Times New Roman" w:cs="Times New Roman"/>
          <w:sz w:val="24"/>
          <w:szCs w:val="24"/>
        </w:rPr>
        <w:t>:</w:t>
      </w:r>
    </w:p>
    <w:p w:rsidR="00696A5F" w:rsidRDefault="00696A5F" w:rsidP="002168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Положение о межведомственной комиссии при администрации сельского поселения "село </w:t>
      </w:r>
      <w:r w:rsidR="00980E64">
        <w:rPr>
          <w:rFonts w:ascii="Times New Roman" w:hAnsi="Times New Roman" w:cs="Times New Roman"/>
          <w:sz w:val="24"/>
          <w:szCs w:val="24"/>
        </w:rPr>
        <w:t>Апука</w:t>
      </w:r>
      <w:r>
        <w:rPr>
          <w:rFonts w:ascii="Times New Roman" w:hAnsi="Times New Roman" w:cs="Times New Roman"/>
          <w:sz w:val="24"/>
          <w:szCs w:val="24"/>
        </w:rPr>
        <w:t>" по оценке и обследованию помещения в целях признания его жилым помещением, жилого помещения пригодным (непригодным) для проживания граждан, а также многоквартирного дома в целях признания его аварийным и подлежащим сносу или реконструкции (Приложение №1);</w:t>
      </w:r>
    </w:p>
    <w:p w:rsidR="00067499" w:rsidRDefault="00696A5F" w:rsidP="002168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Состав межведомственной комиссии при администрации МО СП "село </w:t>
      </w:r>
      <w:r w:rsidR="00980E64">
        <w:rPr>
          <w:rFonts w:ascii="Times New Roman" w:hAnsi="Times New Roman" w:cs="Times New Roman"/>
          <w:sz w:val="24"/>
          <w:szCs w:val="24"/>
        </w:rPr>
        <w:t>Апука</w:t>
      </w:r>
      <w:r>
        <w:rPr>
          <w:rFonts w:ascii="Times New Roman" w:hAnsi="Times New Roman" w:cs="Times New Roman"/>
          <w:sz w:val="24"/>
          <w:szCs w:val="24"/>
        </w:rPr>
        <w:t>" по оценке и обследованию помещения в целях признания его пригодным (непригодным) для проживания, а также многоквартирного дома в целях признания его аварийным и подлежащим сносу или реконструкции (Приложение №2).</w:t>
      </w:r>
    </w:p>
    <w:p w:rsidR="00067499" w:rsidRDefault="00067499" w:rsidP="002168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67499" w:rsidRDefault="00067499" w:rsidP="002168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3. Опубликовать настоящее постановление на информационном стенде в здании администрации МО СП «село </w:t>
      </w:r>
      <w:proofErr w:type="spellStart"/>
      <w:r>
        <w:rPr>
          <w:rFonts w:ascii="Times New Roman" w:hAnsi="Times New Roman" w:cs="Times New Roman"/>
          <w:sz w:val="24"/>
          <w:szCs w:val="24"/>
        </w:rPr>
        <w:t>Апука</w:t>
      </w:r>
      <w:proofErr w:type="spellEnd"/>
      <w:r>
        <w:rPr>
          <w:rFonts w:ascii="Times New Roman" w:hAnsi="Times New Roman" w:cs="Times New Roman"/>
          <w:sz w:val="24"/>
          <w:szCs w:val="24"/>
        </w:rPr>
        <w:t>» и на официальном сайте администрации в сети «Интернет».</w:t>
      </w:r>
    </w:p>
    <w:p w:rsidR="00067499" w:rsidRDefault="00067499" w:rsidP="002168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96A5F" w:rsidRDefault="00067499" w:rsidP="002168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96A5F">
        <w:rPr>
          <w:rFonts w:ascii="Times New Roman" w:hAnsi="Times New Roman" w:cs="Times New Roman"/>
          <w:sz w:val="24"/>
          <w:szCs w:val="24"/>
        </w:rPr>
        <w:t xml:space="preserve">. Настоящее постановление вступает в силу с момента </w:t>
      </w:r>
      <w:r>
        <w:rPr>
          <w:rFonts w:ascii="Times New Roman" w:hAnsi="Times New Roman" w:cs="Times New Roman"/>
          <w:sz w:val="24"/>
          <w:szCs w:val="24"/>
        </w:rPr>
        <w:t xml:space="preserve">его </w:t>
      </w:r>
      <w:r w:rsidR="00696A5F">
        <w:rPr>
          <w:rFonts w:ascii="Times New Roman" w:hAnsi="Times New Roman" w:cs="Times New Roman"/>
          <w:sz w:val="24"/>
          <w:szCs w:val="24"/>
        </w:rPr>
        <w:t>официального опубликования.</w:t>
      </w:r>
    </w:p>
    <w:p w:rsidR="00067499" w:rsidRDefault="00067499" w:rsidP="002168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67499" w:rsidRDefault="00067499" w:rsidP="002168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Контроль за исполнением настоящего постановления оставляю за собой.</w:t>
      </w:r>
    </w:p>
    <w:p w:rsidR="000571B2" w:rsidRDefault="000571B2" w:rsidP="002168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67499" w:rsidRDefault="00067499" w:rsidP="002168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67499" w:rsidRDefault="00067499" w:rsidP="002168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67499" w:rsidRDefault="00067499" w:rsidP="002168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67499" w:rsidRDefault="00067499" w:rsidP="002168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C16ED" w:rsidRDefault="000571B2" w:rsidP="002168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администрации</w:t>
      </w:r>
    </w:p>
    <w:p w:rsidR="000571B2" w:rsidRDefault="000571B2" w:rsidP="002168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МО СП</w:t>
      </w:r>
      <w:r w:rsidR="00EC16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"село </w:t>
      </w:r>
      <w:proofErr w:type="spellStart"/>
      <w:r w:rsidR="00980E64">
        <w:rPr>
          <w:rFonts w:ascii="Times New Roman" w:hAnsi="Times New Roman" w:cs="Times New Roman"/>
          <w:sz w:val="24"/>
          <w:szCs w:val="24"/>
        </w:rPr>
        <w:t>Апука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" </w:t>
      </w:r>
      <w:r w:rsidR="00407352">
        <w:rPr>
          <w:rFonts w:ascii="Times New Roman" w:hAnsi="Times New Roman" w:cs="Times New Roman"/>
          <w:sz w:val="24"/>
          <w:szCs w:val="24"/>
        </w:rPr>
        <w:tab/>
      </w:r>
      <w:r w:rsidR="00407352">
        <w:rPr>
          <w:rFonts w:ascii="Times New Roman" w:hAnsi="Times New Roman" w:cs="Times New Roman"/>
          <w:sz w:val="24"/>
          <w:szCs w:val="24"/>
        </w:rPr>
        <w:tab/>
      </w:r>
      <w:r w:rsidR="00407352">
        <w:rPr>
          <w:rFonts w:ascii="Times New Roman" w:hAnsi="Times New Roman" w:cs="Times New Roman"/>
          <w:sz w:val="24"/>
          <w:szCs w:val="24"/>
        </w:rPr>
        <w:tab/>
      </w:r>
      <w:r w:rsidR="00407352">
        <w:rPr>
          <w:rFonts w:ascii="Times New Roman" w:hAnsi="Times New Roman" w:cs="Times New Roman"/>
          <w:sz w:val="24"/>
          <w:szCs w:val="24"/>
        </w:rPr>
        <w:tab/>
      </w:r>
      <w:r w:rsidR="00407352">
        <w:rPr>
          <w:rFonts w:ascii="Times New Roman" w:hAnsi="Times New Roman" w:cs="Times New Roman"/>
          <w:sz w:val="24"/>
          <w:szCs w:val="24"/>
        </w:rPr>
        <w:tab/>
      </w:r>
      <w:r w:rsidR="00407352">
        <w:rPr>
          <w:rFonts w:ascii="Times New Roman" w:hAnsi="Times New Roman" w:cs="Times New Roman"/>
          <w:sz w:val="24"/>
          <w:szCs w:val="24"/>
        </w:rPr>
        <w:tab/>
      </w:r>
      <w:r w:rsidR="00407352">
        <w:rPr>
          <w:rFonts w:ascii="Times New Roman" w:hAnsi="Times New Roman" w:cs="Times New Roman"/>
          <w:sz w:val="24"/>
          <w:szCs w:val="24"/>
        </w:rPr>
        <w:tab/>
      </w:r>
      <w:r w:rsidR="00EC16ED">
        <w:rPr>
          <w:rFonts w:ascii="Times New Roman" w:hAnsi="Times New Roman" w:cs="Times New Roman"/>
          <w:sz w:val="24"/>
          <w:szCs w:val="24"/>
        </w:rPr>
        <w:t xml:space="preserve"> </w:t>
      </w:r>
      <w:r w:rsidR="00980E64">
        <w:rPr>
          <w:rFonts w:ascii="Times New Roman" w:hAnsi="Times New Roman" w:cs="Times New Roman"/>
          <w:sz w:val="24"/>
          <w:szCs w:val="24"/>
        </w:rPr>
        <w:t xml:space="preserve">Л.П. </w:t>
      </w:r>
      <w:proofErr w:type="spellStart"/>
      <w:r w:rsidR="00980E64">
        <w:rPr>
          <w:rFonts w:ascii="Times New Roman" w:hAnsi="Times New Roman" w:cs="Times New Roman"/>
          <w:sz w:val="24"/>
          <w:szCs w:val="24"/>
        </w:rPr>
        <w:t>Воевудский</w:t>
      </w:r>
      <w:proofErr w:type="spellEnd"/>
    </w:p>
    <w:p w:rsidR="00EC16ED" w:rsidRDefault="00EC16ED" w:rsidP="000571B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C16ED" w:rsidRDefault="00EC16ED" w:rsidP="000571B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67499" w:rsidRDefault="00067499" w:rsidP="000571B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67499" w:rsidRDefault="00067499" w:rsidP="000571B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67499" w:rsidRDefault="00067499" w:rsidP="000571B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67499" w:rsidRDefault="00067499" w:rsidP="000571B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67499" w:rsidRDefault="00067499" w:rsidP="000571B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67499" w:rsidRDefault="00067499" w:rsidP="000571B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67499" w:rsidRDefault="00067499" w:rsidP="000571B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67499" w:rsidRDefault="00067499" w:rsidP="000571B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67499" w:rsidRDefault="00067499" w:rsidP="000571B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67499" w:rsidRDefault="00067499" w:rsidP="000571B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67499" w:rsidRDefault="00067499" w:rsidP="000571B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67499" w:rsidRDefault="00067499" w:rsidP="000571B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67499" w:rsidRDefault="00067499" w:rsidP="000571B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67499" w:rsidRDefault="00067499" w:rsidP="000571B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67499" w:rsidRDefault="00067499" w:rsidP="000571B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67499" w:rsidRDefault="00067499" w:rsidP="000571B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67499" w:rsidRDefault="00067499" w:rsidP="000571B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67499" w:rsidRDefault="00067499" w:rsidP="000571B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67499" w:rsidRDefault="00067499" w:rsidP="000571B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67499" w:rsidRDefault="00067499" w:rsidP="000571B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67499" w:rsidRDefault="00067499" w:rsidP="000571B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67499" w:rsidRDefault="00067499" w:rsidP="000571B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67499" w:rsidRDefault="00067499" w:rsidP="000571B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67499" w:rsidRDefault="00067499" w:rsidP="000571B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67499" w:rsidRDefault="00067499" w:rsidP="000571B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67499" w:rsidRDefault="00067499" w:rsidP="000571B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67499" w:rsidRDefault="00067499" w:rsidP="000571B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67499" w:rsidRDefault="00067499" w:rsidP="000571B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67499" w:rsidRDefault="00067499" w:rsidP="000571B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67499" w:rsidRDefault="00067499" w:rsidP="000571B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67499" w:rsidRDefault="00067499" w:rsidP="000571B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67499" w:rsidRDefault="00067499" w:rsidP="000571B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67499" w:rsidRDefault="00067499" w:rsidP="000571B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67499" w:rsidRDefault="00067499" w:rsidP="000571B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571B2" w:rsidRDefault="000571B2" w:rsidP="000571B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0571B2" w:rsidRDefault="000571B2" w:rsidP="000571B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от </w:t>
      </w:r>
      <w:r w:rsidR="00784350">
        <w:rPr>
          <w:rFonts w:ascii="Times New Roman" w:hAnsi="Times New Roman" w:cs="Times New Roman"/>
          <w:sz w:val="24"/>
          <w:szCs w:val="24"/>
        </w:rPr>
        <w:t>«01» августа 2016</w:t>
      </w:r>
      <w:r w:rsidR="00407352">
        <w:rPr>
          <w:rFonts w:ascii="Times New Roman" w:hAnsi="Times New Roman" w:cs="Times New Roman"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="00784350">
        <w:rPr>
          <w:rFonts w:ascii="Times New Roman" w:hAnsi="Times New Roman" w:cs="Times New Roman"/>
          <w:sz w:val="24"/>
          <w:szCs w:val="24"/>
        </w:rPr>
        <w:t xml:space="preserve"> 14</w:t>
      </w:r>
    </w:p>
    <w:p w:rsidR="00BB3B04" w:rsidRDefault="00BB3B04" w:rsidP="00BB3B0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B3B04" w:rsidRDefault="00BB3B04" w:rsidP="00BB3B0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Положение</w:t>
      </w:r>
    </w:p>
    <w:p w:rsidR="00BB3B04" w:rsidRDefault="00BB3B04" w:rsidP="00BB3B0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межведомственной комиссии при администрации МО СП</w:t>
      </w:r>
    </w:p>
    <w:p w:rsidR="00BB3B04" w:rsidRDefault="00BB3B04" w:rsidP="00BB3B0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"село </w:t>
      </w:r>
      <w:r w:rsidR="00980E64">
        <w:rPr>
          <w:rFonts w:ascii="Times New Roman" w:hAnsi="Times New Roman" w:cs="Times New Roman"/>
          <w:sz w:val="24"/>
          <w:szCs w:val="24"/>
        </w:rPr>
        <w:t>Апука</w:t>
      </w:r>
      <w:r>
        <w:rPr>
          <w:rFonts w:ascii="Times New Roman" w:hAnsi="Times New Roman" w:cs="Times New Roman"/>
          <w:sz w:val="24"/>
          <w:szCs w:val="24"/>
        </w:rPr>
        <w:t xml:space="preserve">" по оценке и обследованию помещения в целях признания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его  жилым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жилого помещения пригодным (непригодным) для проживания граждан, а также многоквартирного дома в целях признания его аварийным и подлежащим сносу или </w:t>
      </w:r>
      <w:r w:rsidR="006D6C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реконструкции</w:t>
      </w:r>
    </w:p>
    <w:p w:rsidR="00BB3B04" w:rsidRDefault="00BB3B04" w:rsidP="00BB3B0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B3B04" w:rsidRDefault="00D563EA" w:rsidP="00BF00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B3B04">
        <w:rPr>
          <w:rFonts w:ascii="Times New Roman" w:hAnsi="Times New Roman" w:cs="Times New Roman"/>
          <w:sz w:val="24"/>
          <w:szCs w:val="24"/>
        </w:rPr>
        <w:t xml:space="preserve">1. Межведомственная комиссия при администрации МО СП "село </w:t>
      </w:r>
      <w:r w:rsidR="00980E64">
        <w:rPr>
          <w:rFonts w:ascii="Times New Roman" w:hAnsi="Times New Roman" w:cs="Times New Roman"/>
          <w:sz w:val="24"/>
          <w:szCs w:val="24"/>
        </w:rPr>
        <w:t>Апука</w:t>
      </w:r>
      <w:r w:rsidR="00BB3B04">
        <w:rPr>
          <w:rFonts w:ascii="Times New Roman" w:hAnsi="Times New Roman" w:cs="Times New Roman"/>
          <w:sz w:val="24"/>
          <w:szCs w:val="24"/>
        </w:rPr>
        <w:t>" по оценке и обследованию помещения в целях признания его  жилым, жилого помещения пригодным (непригодным) для проживания граждан, а также многоквартирного дома в целях признания его аварийным и подлежащим сносу или реконструкции</w:t>
      </w:r>
      <w:r>
        <w:rPr>
          <w:rFonts w:ascii="Times New Roman" w:hAnsi="Times New Roman" w:cs="Times New Roman"/>
          <w:sz w:val="24"/>
          <w:szCs w:val="24"/>
        </w:rPr>
        <w:t xml:space="preserve"> (далее - межведомственная комиссия) образована и действует в соответствии с Положением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6D6CF6">
        <w:rPr>
          <w:rFonts w:ascii="Times New Roman" w:hAnsi="Times New Roman" w:cs="Times New Roman"/>
          <w:sz w:val="24"/>
          <w:szCs w:val="24"/>
        </w:rPr>
        <w:t>, утвержденным Постановлением Российской Федерации от 28.01.2006 №47.</w:t>
      </w:r>
    </w:p>
    <w:p w:rsidR="006D6CF6" w:rsidRDefault="006D6CF6" w:rsidP="00BB3B0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Межведомственная комиссия является постоянно действующим коллегиальным органом, образованным при администрации МО СП "село </w:t>
      </w:r>
      <w:r w:rsidR="00980E64">
        <w:rPr>
          <w:rFonts w:ascii="Times New Roman" w:hAnsi="Times New Roman" w:cs="Times New Roman"/>
          <w:sz w:val="24"/>
          <w:szCs w:val="24"/>
        </w:rPr>
        <w:t>Апука</w:t>
      </w:r>
      <w:r>
        <w:rPr>
          <w:rFonts w:ascii="Times New Roman" w:hAnsi="Times New Roman" w:cs="Times New Roman"/>
          <w:sz w:val="24"/>
          <w:szCs w:val="24"/>
        </w:rPr>
        <w:t>".</w:t>
      </w:r>
    </w:p>
    <w:p w:rsidR="006D6CF6" w:rsidRDefault="006D6CF6" w:rsidP="00BF00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Состав межведомственной комиссии утверждается Постановлением администрации МО СП "село </w:t>
      </w:r>
      <w:r w:rsidR="00980E64">
        <w:rPr>
          <w:rFonts w:ascii="Times New Roman" w:hAnsi="Times New Roman" w:cs="Times New Roman"/>
          <w:sz w:val="24"/>
          <w:szCs w:val="24"/>
        </w:rPr>
        <w:t>Апука</w:t>
      </w:r>
      <w:r>
        <w:rPr>
          <w:rFonts w:ascii="Times New Roman" w:hAnsi="Times New Roman" w:cs="Times New Roman"/>
          <w:sz w:val="24"/>
          <w:szCs w:val="24"/>
        </w:rPr>
        <w:t>"</w:t>
      </w:r>
      <w:r w:rsidR="00BF0073">
        <w:rPr>
          <w:rFonts w:ascii="Times New Roman" w:hAnsi="Times New Roman" w:cs="Times New Roman"/>
          <w:sz w:val="24"/>
          <w:szCs w:val="24"/>
        </w:rPr>
        <w:t>.</w:t>
      </w:r>
    </w:p>
    <w:p w:rsidR="00BF0073" w:rsidRDefault="00BF0073" w:rsidP="00BF00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2. Основной задачей межведомственной комиссии является оценка соответствия помещений муниципального жилого фонда установленным требованиям и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признание  помещений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пригодными (непригодными) для проживания граждан, а также многоквартирного дома аварийным и подлежащим сносу или реконструкции. </w:t>
      </w:r>
    </w:p>
    <w:p w:rsidR="00BF0073" w:rsidRDefault="00BF0073" w:rsidP="00BF007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Действие настоящего положения распространяется на находящиеся в эксплуатации жилые помещения, расположенные на территории села </w:t>
      </w:r>
      <w:r w:rsidR="00980E64">
        <w:rPr>
          <w:rFonts w:ascii="Times New Roman" w:hAnsi="Times New Roman" w:cs="Times New Roman"/>
          <w:sz w:val="24"/>
          <w:szCs w:val="24"/>
        </w:rPr>
        <w:t>Апука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F0073" w:rsidRDefault="00BF0073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3. Межведомственная комиссия в своей работе руководствуется</w:t>
      </w:r>
      <w:r w:rsidR="00302F76">
        <w:rPr>
          <w:rFonts w:ascii="Times New Roman" w:hAnsi="Times New Roman" w:cs="Times New Roman"/>
          <w:sz w:val="24"/>
          <w:szCs w:val="24"/>
        </w:rPr>
        <w:t xml:space="preserve"> настоящим </w:t>
      </w:r>
      <w:proofErr w:type="gramStart"/>
      <w:r w:rsidR="00302F76">
        <w:rPr>
          <w:rFonts w:ascii="Times New Roman" w:hAnsi="Times New Roman" w:cs="Times New Roman"/>
          <w:sz w:val="24"/>
          <w:szCs w:val="24"/>
        </w:rPr>
        <w:t xml:space="preserve">Положением, </w:t>
      </w:r>
      <w:r>
        <w:rPr>
          <w:rFonts w:ascii="Times New Roman" w:hAnsi="Times New Roman" w:cs="Times New Roman"/>
          <w:sz w:val="24"/>
          <w:szCs w:val="24"/>
        </w:rPr>
        <w:t xml:space="preserve"> Конституцией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Российской Федерации и законами Российской Федерации</w:t>
      </w:r>
      <w:r w:rsidR="00302F76">
        <w:rPr>
          <w:rFonts w:ascii="Times New Roman" w:hAnsi="Times New Roman" w:cs="Times New Roman"/>
          <w:sz w:val="24"/>
          <w:szCs w:val="24"/>
        </w:rPr>
        <w:t>, Камчатского края, Указами Президента, Постановлениями Правительства РФ и Камчатского края  и иными нормативными актами, действующими на территории РФ.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2F76" w:rsidRDefault="00302F76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4. При осуществлении своих функций межведомственная комиссия взаимодействует с федеральными </w:t>
      </w:r>
      <w:proofErr w:type="gramStart"/>
      <w:r>
        <w:rPr>
          <w:rFonts w:ascii="Times New Roman" w:hAnsi="Times New Roman" w:cs="Times New Roman"/>
          <w:sz w:val="24"/>
          <w:szCs w:val="24"/>
        </w:rPr>
        <w:t>органами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органами государственной власти, органами местного самоуправления Камчатского края, организациями, экспертами и специалистами. </w:t>
      </w:r>
    </w:p>
    <w:p w:rsidR="00302F76" w:rsidRDefault="00302F76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5. Межведомственная комиссия </w:t>
      </w:r>
      <w:r w:rsidR="00986FD8">
        <w:rPr>
          <w:rFonts w:ascii="Times New Roman" w:hAnsi="Times New Roman" w:cs="Times New Roman"/>
          <w:sz w:val="24"/>
          <w:szCs w:val="24"/>
        </w:rPr>
        <w:t>на основании заявления собственника помещения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86FD8">
        <w:rPr>
          <w:rFonts w:ascii="Times New Roman" w:hAnsi="Times New Roman" w:cs="Times New Roman"/>
          <w:sz w:val="24"/>
          <w:szCs w:val="24"/>
        </w:rPr>
        <w:t>или заявления гражданина (нанимателя) либо на основании заключения органов, уполномоченных на проведение государственного контроля и надзора по вопросам, отнесенным к их компетенции, проводит оценку соответствия помещения установленным требованиям и пригодности (непригодности) для проживания, а также выявляет основания для признания многоквартирного дома аварийным и подлежащим сносу или реконструкции.</w:t>
      </w:r>
    </w:p>
    <w:p w:rsidR="00986FD8" w:rsidRDefault="00986FD8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6. Для рассмотрения вопроса о пригодности (непригодности) помещения для проживания и признания многоквартирного дома аварийным заявитель представляет в комиссию по месту нахождения жилого помещения следующие документы:</w:t>
      </w:r>
    </w:p>
    <w:p w:rsidR="00986FD8" w:rsidRDefault="00986FD8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</w:t>
      </w:r>
      <w:r w:rsidRPr="00DF7A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заявление о признании </w:t>
      </w:r>
      <w:r w:rsidR="00DF7AD6">
        <w:rPr>
          <w:rFonts w:ascii="Times New Roman" w:hAnsi="Times New Roman" w:cs="Times New Roman"/>
          <w:sz w:val="24"/>
          <w:szCs w:val="24"/>
        </w:rPr>
        <w:t>помещения жилым помещением или жилого помещения непригодным для проживания и (или) многоквартирного дома аварийным и подлежащим сносу или реконструкции;</w:t>
      </w:r>
    </w:p>
    <w:p w:rsidR="00DF7AD6" w:rsidRDefault="00DF7AD6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б) копии правоустанавливающих документов на жилое помещение, право на которое не зарегистрировано в едином государственном реестре прав на недвижимое имущество и сделок с ним;</w:t>
      </w:r>
    </w:p>
    <w:p w:rsidR="00DF7AD6" w:rsidRDefault="00DF7AD6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 в отношении нежилого помещения для признания его в дальнейшем </w:t>
      </w:r>
      <w:r w:rsidR="003231D3">
        <w:rPr>
          <w:rFonts w:ascii="Times New Roman" w:hAnsi="Times New Roman" w:cs="Times New Roman"/>
          <w:sz w:val="24"/>
          <w:szCs w:val="24"/>
        </w:rPr>
        <w:t>жилым помещением - проект реконструкции нежилого помещения;</w:t>
      </w:r>
    </w:p>
    <w:p w:rsidR="003231D3" w:rsidRDefault="003231D3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г) заключение специализированной организации, проводившей обследование многоквартирного дома, - в случае постановки вопроса о признании многоквартирного дома </w:t>
      </w:r>
      <w:r w:rsidR="00B86004">
        <w:rPr>
          <w:rFonts w:ascii="Times New Roman" w:hAnsi="Times New Roman" w:cs="Times New Roman"/>
          <w:sz w:val="24"/>
          <w:szCs w:val="24"/>
        </w:rPr>
        <w:t>аварийным и подлежащим сносу или реконструкции;</w:t>
      </w:r>
    </w:p>
    <w:p w:rsidR="00B86004" w:rsidRDefault="00B86004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заключение проектно-изыскательской организации по результатам обследования элементов ограждающих и несущих конструкций жилого помещения - в случае, если представление такого заключения является необходимым для принятия решения о признании жилого помещения соответствующим (несоответствующим) установленным требованиям;</w:t>
      </w:r>
    </w:p>
    <w:p w:rsidR="00B86004" w:rsidRDefault="00B86004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е) заявления, письма, жалобы граждан на неудовлетворительные условия проживания - по усмотрению заявителя. </w:t>
      </w:r>
    </w:p>
    <w:p w:rsidR="00B86004" w:rsidRDefault="00B86004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Заявитель вправе представить заявление и прилагаемые к нему документы на бумажном носителе лично или посредством почтового отправления с уведомлением о вручении</w:t>
      </w:r>
      <w:r w:rsidR="00A054DC">
        <w:rPr>
          <w:rFonts w:ascii="Times New Roman" w:hAnsi="Times New Roman" w:cs="Times New Roman"/>
          <w:sz w:val="24"/>
          <w:szCs w:val="24"/>
        </w:rPr>
        <w:t xml:space="preserve"> либо в форме электронных документов с использованием федеральной государственной информационной системы "Единый портал государственных и муниципальных услуг (функций)" (далее - единый портал) или посредством МФЦ. </w:t>
      </w:r>
    </w:p>
    <w:p w:rsidR="00A054DC" w:rsidRDefault="00A054DC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Заявление, подаваемое в форме электронного документа, подписывается заявителем </w:t>
      </w:r>
      <w:r w:rsidR="007E415E">
        <w:rPr>
          <w:rFonts w:ascii="Times New Roman" w:hAnsi="Times New Roman" w:cs="Times New Roman"/>
          <w:sz w:val="24"/>
          <w:szCs w:val="24"/>
        </w:rPr>
        <w:t xml:space="preserve">простой электронной подписью, а прилагаемые к нему электронные документы должны быть подписаны должностными лицами органов (организаций), выдавших эти документы, усиленной квалифицированной электронной </w:t>
      </w:r>
      <w:proofErr w:type="gramStart"/>
      <w:r w:rsidR="007E415E">
        <w:rPr>
          <w:rFonts w:ascii="Times New Roman" w:hAnsi="Times New Roman" w:cs="Times New Roman"/>
          <w:sz w:val="24"/>
          <w:szCs w:val="24"/>
        </w:rPr>
        <w:t>подписью(</w:t>
      </w:r>
      <w:proofErr w:type="gramEnd"/>
      <w:r w:rsidR="007E415E">
        <w:rPr>
          <w:rFonts w:ascii="Times New Roman" w:hAnsi="Times New Roman" w:cs="Times New Roman"/>
          <w:sz w:val="24"/>
          <w:szCs w:val="24"/>
        </w:rPr>
        <w:t>если законом не предусмотрено иное).</w:t>
      </w:r>
    </w:p>
    <w:p w:rsidR="007E415E" w:rsidRDefault="007E415E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7. Председатель межведомственной комиссии организует и направляет работу комиссии.</w:t>
      </w:r>
    </w:p>
    <w:p w:rsidR="007E415E" w:rsidRDefault="007E415E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Председатель имеет право:</w:t>
      </w:r>
    </w:p>
    <w:p w:rsidR="007E415E" w:rsidRDefault="00C47BBC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E415E">
        <w:rPr>
          <w:rFonts w:ascii="Times New Roman" w:hAnsi="Times New Roman" w:cs="Times New Roman"/>
          <w:sz w:val="24"/>
          <w:szCs w:val="24"/>
        </w:rPr>
        <w:t>запрашивать и получать от государственных органов, органов местного самоуправления, предприятий, учреждений, жилищно-эксплуатационных предприятий, других организаций, проводивших обследование жилого помещения или многоквартирного дома,</w:t>
      </w:r>
      <w:r w:rsidR="00E71A5A">
        <w:rPr>
          <w:rFonts w:ascii="Times New Roman" w:hAnsi="Times New Roman" w:cs="Times New Roman"/>
          <w:sz w:val="24"/>
          <w:szCs w:val="24"/>
        </w:rPr>
        <w:t xml:space="preserve"> а также отдельных специалистов;</w:t>
      </w:r>
    </w:p>
    <w:p w:rsidR="00E71A5A" w:rsidRDefault="00C47BBC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71A5A">
        <w:rPr>
          <w:rFonts w:ascii="Times New Roman" w:hAnsi="Times New Roman" w:cs="Times New Roman"/>
          <w:sz w:val="24"/>
          <w:szCs w:val="24"/>
        </w:rPr>
        <w:t>привлекать к участию в работе межведомственной комиссии представителей проектно-изыскательской организации, жилищно-эксплуатационных организаций, проводивших обследование жилого</w:t>
      </w:r>
      <w:r>
        <w:rPr>
          <w:rFonts w:ascii="Times New Roman" w:hAnsi="Times New Roman" w:cs="Times New Roman"/>
          <w:sz w:val="24"/>
          <w:szCs w:val="24"/>
        </w:rPr>
        <w:t xml:space="preserve"> помещения или много</w:t>
      </w:r>
      <w:r w:rsidR="00E71A5A">
        <w:rPr>
          <w:rFonts w:ascii="Times New Roman" w:hAnsi="Times New Roman" w:cs="Times New Roman"/>
          <w:sz w:val="24"/>
          <w:szCs w:val="24"/>
        </w:rPr>
        <w:t>квартирного дома</w:t>
      </w:r>
      <w:r>
        <w:rPr>
          <w:rFonts w:ascii="Times New Roman" w:hAnsi="Times New Roman" w:cs="Times New Roman"/>
          <w:sz w:val="24"/>
          <w:szCs w:val="24"/>
        </w:rPr>
        <w:t>, а также отдельных специалистов;</w:t>
      </w:r>
    </w:p>
    <w:p w:rsidR="00C47BBC" w:rsidRDefault="00C47BBC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К работе комиссии с правом совещательного голоса привлекаются</w:t>
      </w:r>
      <w:r w:rsidR="00A84FD5">
        <w:rPr>
          <w:rFonts w:ascii="Times New Roman" w:hAnsi="Times New Roman" w:cs="Times New Roman"/>
          <w:sz w:val="24"/>
          <w:szCs w:val="24"/>
        </w:rPr>
        <w:t xml:space="preserve"> собственник жилого помещения (уполномоченное им лицо), а в необходимых случаях - квалифицированные эксперты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84FD5">
        <w:rPr>
          <w:rFonts w:ascii="Times New Roman" w:hAnsi="Times New Roman" w:cs="Times New Roman"/>
          <w:sz w:val="24"/>
          <w:szCs w:val="24"/>
        </w:rPr>
        <w:t xml:space="preserve">проектно-изыскательских организаций с правом решающего голоса. </w:t>
      </w:r>
    </w:p>
    <w:p w:rsidR="00A84FD5" w:rsidRDefault="00A84FD5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11B4B">
        <w:rPr>
          <w:rFonts w:ascii="Times New Roman" w:hAnsi="Times New Roman" w:cs="Times New Roman"/>
          <w:sz w:val="24"/>
          <w:szCs w:val="24"/>
        </w:rPr>
        <w:t xml:space="preserve">8. Присутствие на заседаниях межведомственной комиссии ее членов обязательно. Члены межведомственной комиссии не вправе делегировать свои полномочия другим должностным лицам, за исключением случаев временного исполнения основных служебных </w:t>
      </w:r>
      <w:proofErr w:type="gramStart"/>
      <w:r w:rsidR="00B11B4B">
        <w:rPr>
          <w:rFonts w:ascii="Times New Roman" w:hAnsi="Times New Roman" w:cs="Times New Roman"/>
          <w:sz w:val="24"/>
          <w:szCs w:val="24"/>
        </w:rPr>
        <w:t>обязанностей  члена</w:t>
      </w:r>
      <w:proofErr w:type="gramEnd"/>
      <w:r w:rsidR="00B11B4B">
        <w:rPr>
          <w:rFonts w:ascii="Times New Roman" w:hAnsi="Times New Roman" w:cs="Times New Roman"/>
          <w:sz w:val="24"/>
          <w:szCs w:val="24"/>
        </w:rPr>
        <w:t xml:space="preserve"> комиссии другим должностным лицом. В случае невозможности присутствия на заседании межведомственной </w:t>
      </w:r>
      <w:proofErr w:type="gramStart"/>
      <w:r w:rsidR="00B11B4B">
        <w:rPr>
          <w:rFonts w:ascii="Times New Roman" w:hAnsi="Times New Roman" w:cs="Times New Roman"/>
          <w:sz w:val="24"/>
          <w:szCs w:val="24"/>
        </w:rPr>
        <w:t>комиссии  члена</w:t>
      </w:r>
      <w:proofErr w:type="gramEnd"/>
      <w:r w:rsidR="00B11B4B">
        <w:rPr>
          <w:rFonts w:ascii="Times New Roman" w:hAnsi="Times New Roman" w:cs="Times New Roman"/>
          <w:sz w:val="24"/>
          <w:szCs w:val="24"/>
        </w:rPr>
        <w:t xml:space="preserve"> комиссии его мнение по рассматриваемым вопросам представляется в письменной форме. </w:t>
      </w:r>
    </w:p>
    <w:p w:rsidR="00B25781" w:rsidRDefault="00EE6C58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9. Межведомственная комиссия проводит осмотр помещения, при необходимости составляет акт обследования помещения и дает заключение о соответствии помещения установленным требованиям и пригодности (непригодности) для проживания, а также выявляет основания для признания многоквартирного дома аварийным и подлежащим </w:t>
      </w:r>
      <w:r>
        <w:rPr>
          <w:rFonts w:ascii="Times New Roman" w:hAnsi="Times New Roman" w:cs="Times New Roman"/>
          <w:sz w:val="24"/>
          <w:szCs w:val="24"/>
        </w:rPr>
        <w:lastRenderedPageBreak/>
        <w:t>сносу или реконструкции, в соответствии с Положением о признании помещения жилым, жилого помещения непригодным для проживания и многоквартирного дома аварийным и подлежащим сносу или реконструкции, утвержденным Постановлением Правительства РФ №47 от 28.01.2006. Межведомственная комиссия также вправе выдавать заключение о наличии (отсутствии) оснований для проведения капитального ремонта, реконструкции или пере</w:t>
      </w:r>
      <w:r w:rsidR="00B25781">
        <w:rPr>
          <w:rFonts w:ascii="Times New Roman" w:hAnsi="Times New Roman" w:cs="Times New Roman"/>
          <w:sz w:val="24"/>
          <w:szCs w:val="24"/>
        </w:rPr>
        <w:t>планировки помещения с целью при</w:t>
      </w:r>
      <w:r>
        <w:rPr>
          <w:rFonts w:ascii="Times New Roman" w:hAnsi="Times New Roman" w:cs="Times New Roman"/>
          <w:sz w:val="24"/>
          <w:szCs w:val="24"/>
        </w:rPr>
        <w:t>ведения</w:t>
      </w:r>
      <w:r w:rsidR="00B25781">
        <w:rPr>
          <w:rFonts w:ascii="Times New Roman" w:hAnsi="Times New Roman" w:cs="Times New Roman"/>
          <w:sz w:val="24"/>
          <w:szCs w:val="24"/>
        </w:rPr>
        <w:t xml:space="preserve"> утраченных в процессе эксплуатации характеристик жилого помещения в соответствие с установленными требованиями и после их завершения - о продолжении процедуры оценки.</w:t>
      </w:r>
    </w:p>
    <w:p w:rsidR="00B25781" w:rsidRDefault="00B25781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10. По окончании работы комиссия составляет заключение в 3 трех экземплярах</w:t>
      </w:r>
      <w:r w:rsidRPr="00B25781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Приложение №1 к Положению). Решение принимается большинством голосов членов комиссии. Если число голосов "за" и "против" при принятии решения - равно, решающим является голос председателя комиссии. В случае несогласия с принятым решением члены комиссии вправе выразить свое особое мнение в письменной форме и приложить его к заключению.</w:t>
      </w:r>
    </w:p>
    <w:p w:rsidR="009B568C" w:rsidRDefault="00B25781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11. </w:t>
      </w:r>
      <w:r w:rsidR="009B568C">
        <w:rPr>
          <w:rFonts w:ascii="Times New Roman" w:hAnsi="Times New Roman" w:cs="Times New Roman"/>
          <w:sz w:val="24"/>
          <w:szCs w:val="24"/>
        </w:rPr>
        <w:t>В случае обследования помещения комиссия составляет акт обследования помещения в 2 двух экземплярах (Приложение №2 к Положению).</w:t>
      </w:r>
    </w:p>
    <w:p w:rsidR="00EE6C58" w:rsidRDefault="009B568C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12. Комиссия рассматривает поступившее заявление или заключение органа, уполномоченного на проведение государственного контроля и надзора, в течение 30 дней с даты регистрации и принимает решение (в виде заключения). Заключение межведомственной комиссии направляется заявителю, а также в случае признания жилого помещения непригодным для проживания и многоквартирного дома аварийным и подлежащим сносу или реконструкции - в орган государственного жилищного надзора (муниципального жилищного контроля) по месту нахождения такого помещения или дома.</w:t>
      </w:r>
    </w:p>
    <w:p w:rsidR="00EC16ED" w:rsidRDefault="00EC16ED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C16ED" w:rsidRDefault="00EC16ED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C16ED" w:rsidRDefault="00EC16ED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C16ED" w:rsidRDefault="00EC16ED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C16ED" w:rsidRDefault="00EC16ED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C16ED" w:rsidRDefault="00EC16ED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C16ED" w:rsidRDefault="00EC16ED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C16ED" w:rsidRDefault="00EC16ED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C16ED" w:rsidRDefault="00EC16ED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C16ED" w:rsidRDefault="00EC16ED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C16ED" w:rsidRDefault="00EC16ED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C16ED" w:rsidRDefault="00EC16ED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C16ED" w:rsidRDefault="00EC16ED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C16ED" w:rsidRDefault="00EC16ED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C16ED" w:rsidRDefault="00EC16ED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C16ED" w:rsidRDefault="00EC16ED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C16ED" w:rsidRDefault="00EC16ED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C16ED" w:rsidRDefault="00EC16ED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C16ED" w:rsidRDefault="00EC16ED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C16ED" w:rsidRDefault="00EC16ED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C16ED" w:rsidRDefault="00EC16ED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C16ED" w:rsidRDefault="00EC16ED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C16ED" w:rsidRDefault="00EC16ED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C16ED" w:rsidRDefault="00EC16ED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C16ED" w:rsidRDefault="00EC16ED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C16ED" w:rsidRDefault="00EC16ED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54D35" w:rsidRDefault="00054D35" w:rsidP="00054D35">
      <w:pPr>
        <w:pStyle w:val="HTML"/>
        <w:jc w:val="right"/>
        <w:rPr>
          <w:rStyle w:val="apple-converted-space"/>
          <w:rFonts w:ascii="Times New Roman" w:hAnsi="Times New Roman" w:cs="Times New Roman"/>
          <w:color w:val="000000"/>
          <w:shd w:val="clear" w:color="auto" w:fill="FFFFFF"/>
        </w:rPr>
      </w:pPr>
      <w:r w:rsidRPr="0062183A">
        <w:rPr>
          <w:rFonts w:ascii="Times New Roman" w:hAnsi="Times New Roman" w:cs="Times New Roman"/>
          <w:color w:val="000000"/>
          <w:shd w:val="clear" w:color="auto" w:fill="FFFFFF"/>
        </w:rPr>
        <w:lastRenderedPageBreak/>
        <w:t>Приложение N 1</w:t>
      </w:r>
      <w:r w:rsidRPr="0062183A">
        <w:rPr>
          <w:rFonts w:ascii="Times New Roman" w:hAnsi="Times New Roman" w:cs="Times New Roman"/>
          <w:color w:val="000000"/>
        </w:rPr>
        <w:br/>
      </w:r>
    </w:p>
    <w:p w:rsidR="00054D35" w:rsidRDefault="00054D35" w:rsidP="00054D35">
      <w:pPr>
        <w:pStyle w:val="HTML"/>
        <w:jc w:val="right"/>
        <w:rPr>
          <w:rStyle w:val="apple-converted-space"/>
          <w:rFonts w:ascii="Times New Roman" w:hAnsi="Times New Roman" w:cs="Times New Roman"/>
          <w:color w:val="000000"/>
          <w:shd w:val="clear" w:color="auto" w:fill="FFFFFF"/>
        </w:rPr>
      </w:pPr>
    </w:p>
    <w:p w:rsidR="00054D35" w:rsidRDefault="00054D35" w:rsidP="00054D35">
      <w:pPr>
        <w:pStyle w:val="HTML"/>
        <w:jc w:val="right"/>
        <w:rPr>
          <w:rFonts w:ascii="Times New Roman" w:hAnsi="Times New Roman" w:cs="Times New Roman"/>
          <w:color w:val="000000"/>
        </w:rPr>
      </w:pPr>
    </w:p>
    <w:p w:rsidR="00054D35" w:rsidRPr="00F4611C" w:rsidRDefault="00054D35" w:rsidP="00054D35">
      <w:pPr>
        <w:pStyle w:val="HTML"/>
        <w:jc w:val="center"/>
        <w:rPr>
          <w:b/>
          <w:bCs/>
          <w:color w:val="000000"/>
          <w:sz w:val="18"/>
          <w:szCs w:val="18"/>
        </w:rPr>
      </w:pPr>
      <w:r w:rsidRPr="0062183A">
        <w:rPr>
          <w:rFonts w:ascii="Times New Roman" w:hAnsi="Times New Roman" w:cs="Times New Roman"/>
          <w:color w:val="000000"/>
        </w:rPr>
        <w:br/>
      </w:r>
      <w:r w:rsidRPr="00F4611C">
        <w:rPr>
          <w:b/>
          <w:bCs/>
          <w:color w:val="000000"/>
          <w:sz w:val="18"/>
        </w:rPr>
        <w:t>ЗАКЛЮЧЕНИЕ</w:t>
      </w:r>
    </w:p>
    <w:p w:rsidR="00054D35" w:rsidRPr="00F4611C" w:rsidRDefault="00054D35" w:rsidP="00054D35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br/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lang w:eastAsia="ru-RU"/>
        </w:rPr>
        <w:t xml:space="preserve">  об оценке соответствия помещения (многоквартирного дома) требованиям,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lang w:eastAsia="ru-RU"/>
        </w:rPr>
        <w:t xml:space="preserve">    установленным в Положении о признании помещения жилым помещением,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lang w:eastAsia="ru-RU"/>
        </w:rPr>
        <w:t xml:space="preserve">   жилого помещения непригодным для проживания и многоквартирного дома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lang w:eastAsia="ru-RU"/>
        </w:rPr>
        <w:t xml:space="preserve">            аварийным и подлежащим сносу или реконструкции</w:t>
      </w:r>
    </w:p>
    <w:p w:rsidR="00054D35" w:rsidRPr="00F4611C" w:rsidRDefault="00054D35" w:rsidP="00054D35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br/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N _______________________________</w:t>
      </w:r>
      <w:proofErr w:type="gramStart"/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>_  _</w:t>
      </w:r>
      <w:proofErr w:type="gramEnd"/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>_________________________________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                                                  (дата)</w:t>
      </w:r>
    </w:p>
    <w:p w:rsidR="00054D35" w:rsidRPr="00F4611C" w:rsidRDefault="00054D35" w:rsidP="00054D35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br/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_______________________________________________________________________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  (месторасположение помещения, в том числе наименования населенного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                пункта и улицы, номера дома и квартиры)</w:t>
      </w:r>
    </w:p>
    <w:p w:rsidR="00054D35" w:rsidRPr="00F4611C" w:rsidRDefault="00054D35" w:rsidP="00054D35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br/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     Межведомственная          </w:t>
      </w:r>
      <w:proofErr w:type="gramStart"/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комиссия,   </w:t>
      </w:r>
      <w:proofErr w:type="gramEnd"/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      назначенная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_______________________________________________________________________,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(кем назначена, наименование федерального органа исполнительной власти,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  органа исполнительной власти субъекта Российской Федерации, органа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    местного самоуправления, дата, номер решения о созыве комиссии)</w:t>
      </w:r>
    </w:p>
    <w:p w:rsidR="00054D35" w:rsidRPr="00F4611C" w:rsidRDefault="00054D35" w:rsidP="00054D35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br/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в составе председателя ________________________________________________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_______________________________________________________________________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              (ф.и.о., занимаемая должность и место работы)</w:t>
      </w:r>
    </w:p>
    <w:p w:rsidR="00054D35" w:rsidRPr="00F4611C" w:rsidRDefault="00054D35" w:rsidP="00054D35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br/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и членов комиссии _____________________________________________________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_______________________________________________________________________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             (ф.и.о., занимаемая должность и место работы)</w:t>
      </w:r>
    </w:p>
    <w:p w:rsidR="00054D35" w:rsidRPr="00F4611C" w:rsidRDefault="00054D35" w:rsidP="00054D35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br/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при участии приглашенных экспертов ____________________________________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_______________________________________________________________________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_______________________________________________________________________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             (ф.и.о., занимаемая должность и место работы)</w:t>
      </w:r>
    </w:p>
    <w:p w:rsidR="00054D35" w:rsidRPr="00F4611C" w:rsidRDefault="00054D35" w:rsidP="00054D35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br/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и приглашенного собственника помещения </w:t>
      </w:r>
      <w:proofErr w:type="gramStart"/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>или  уполномоченного</w:t>
      </w:r>
      <w:proofErr w:type="gramEnd"/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 им   лица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_______________________________________________________________________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             (ф.и.о., занимаемая должность и место работы)</w:t>
      </w:r>
    </w:p>
    <w:p w:rsidR="00054D35" w:rsidRPr="00F4611C" w:rsidRDefault="00054D35" w:rsidP="00054D35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br/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по результатам рассмотренных документов _______________________________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_______________________________________________________________________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                   (приводится перечень документов)</w:t>
      </w:r>
    </w:p>
    <w:p w:rsidR="00054D35" w:rsidRPr="00F4611C" w:rsidRDefault="00054D35" w:rsidP="00054D35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br/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</w:t>
      </w:r>
      <w:proofErr w:type="gramStart"/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>и  на</w:t>
      </w:r>
      <w:proofErr w:type="gramEnd"/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 основании  акта  межведомственной  комиссии,    составленного по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результатам обследования, _____________________________________________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_______________________________________________________________________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_______________________________________________________________________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_______________________________________________________________________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_______________________________________________________________________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     (приводится заключение, взятое из акта обследования (в случае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  проведения обследования), или указывается, что на основании решения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        межведомственной комиссии обследование не проводилось)</w:t>
      </w:r>
    </w:p>
    <w:p w:rsidR="00054D35" w:rsidRPr="00F4611C" w:rsidRDefault="00054D35" w:rsidP="00054D35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br/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приняла заключение о __________________________________________________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_______________________________________________________________________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_______________________________________________________________________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_______________________________________________________________________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(приводится обоснование принятого межведомственной комиссией заключения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 об оценке соответствия помещения (многоквартирного дома) требованиям,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   установленным в Положении о признании помещения жилым помещением,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  жилого помещения непригодным для проживания и многоквартирного дома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           аварийным и подлежащим сносу или реконструкции)</w:t>
      </w:r>
    </w:p>
    <w:p w:rsidR="00054D35" w:rsidRPr="00F4611C" w:rsidRDefault="00054D35" w:rsidP="00054D35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br/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lastRenderedPageBreak/>
        <w:t xml:space="preserve"> Приложение к заключению: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а) перечень рассмотренных документов;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б) акт обследования помещения (в случае проведения обследования);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в) перечень других материалов, запрошенных межведомственной комиссией;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г) особое мнение членов межведомственной комиссии: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______________________________________________________________________.</w:t>
      </w:r>
    </w:p>
    <w:p w:rsidR="00054D35" w:rsidRPr="00F4611C" w:rsidRDefault="00054D35" w:rsidP="00054D35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br/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Председатель межведомственной комиссии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__________________________________ __________________________________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             (</w:t>
      </w:r>
      <w:proofErr w:type="gramStart"/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подпись)   </w:t>
      </w:r>
      <w:proofErr w:type="gramEnd"/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                       (ф.и.о.)</w:t>
      </w:r>
    </w:p>
    <w:p w:rsidR="00054D35" w:rsidRPr="00F4611C" w:rsidRDefault="00054D35" w:rsidP="00054D35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br/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Члены межведомственной комиссии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__________________________________  __________________________________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             (</w:t>
      </w:r>
      <w:proofErr w:type="gramStart"/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подпись)   </w:t>
      </w:r>
      <w:proofErr w:type="gramEnd"/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                       (ф.и.о.)</w:t>
      </w:r>
    </w:p>
    <w:p w:rsidR="00054D35" w:rsidRPr="00F4611C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__________________________________  __________________________________</w:t>
      </w:r>
    </w:p>
    <w:p w:rsidR="00054D35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             (</w:t>
      </w:r>
      <w:proofErr w:type="gramStart"/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подпись)   </w:t>
      </w:r>
      <w:proofErr w:type="gramEnd"/>
      <w:r w:rsidRPr="00F4611C"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  <w:t xml:space="preserve">                        (ф.и.о.)</w:t>
      </w:r>
    </w:p>
    <w:p w:rsidR="00054D35" w:rsidRDefault="00054D35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EC16ED" w:rsidRDefault="00EC16ED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EC16ED" w:rsidRDefault="00EC16ED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EC16ED" w:rsidRDefault="00EC16ED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EC16ED" w:rsidRDefault="00EC16ED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EC16ED" w:rsidRDefault="00EC16ED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EC16ED" w:rsidRDefault="00EC16ED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EC16ED" w:rsidRDefault="00EC16ED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EC16ED" w:rsidRDefault="00EC16ED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EC16ED" w:rsidRDefault="00EC16ED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EC16ED" w:rsidRDefault="00EC16ED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EC16ED" w:rsidRDefault="00EC16ED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EC16ED" w:rsidRDefault="00EC16ED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EC16ED" w:rsidRDefault="00EC16ED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EC16ED" w:rsidRDefault="00EC16ED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EC16ED" w:rsidRDefault="00EC16ED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EC16ED" w:rsidRDefault="00EC16ED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EC16ED" w:rsidRDefault="00EC16ED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EC16ED" w:rsidRDefault="00EC16ED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EC16ED" w:rsidRDefault="00EC16ED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EC16ED" w:rsidRDefault="00EC16ED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EC16ED" w:rsidRDefault="00EC16ED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EC16ED" w:rsidRDefault="00EC16ED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EC16ED" w:rsidRDefault="00EC16ED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EC16ED" w:rsidRDefault="00EC16ED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EC16ED" w:rsidRDefault="00EC16ED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EC16ED" w:rsidRDefault="00EC16ED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EC16ED" w:rsidRDefault="00EC16ED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EC16ED" w:rsidRDefault="00EC16ED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EC16ED" w:rsidRDefault="00EC16ED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EC16ED" w:rsidRDefault="00EC16ED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EC16ED" w:rsidRDefault="00EC16ED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EC16ED" w:rsidRDefault="00EC16ED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EC16ED" w:rsidRDefault="00EC16ED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EC16ED" w:rsidRDefault="00EC16ED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EC16ED" w:rsidRDefault="00EC16ED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EC16ED" w:rsidRDefault="00EC16ED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EC16ED" w:rsidRDefault="00EC16ED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EC16ED" w:rsidRDefault="00EC16ED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EC16ED" w:rsidRDefault="00EC16ED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EC16ED" w:rsidRDefault="00EC16ED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EC16ED" w:rsidRDefault="00EC16ED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EC16ED" w:rsidRDefault="00EC16ED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EC16ED" w:rsidRDefault="00EC16ED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EC16ED" w:rsidRDefault="00EC16ED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EC16ED" w:rsidRDefault="00EC16ED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EC16ED" w:rsidRDefault="00EC16ED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EC16ED" w:rsidRDefault="00EC16ED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EC16ED" w:rsidRDefault="00EC16ED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EC16ED" w:rsidRDefault="00EC16ED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EC16ED" w:rsidRDefault="00EC16ED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EC16ED" w:rsidRDefault="00EC16ED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EC16ED" w:rsidRDefault="00EC16ED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EC16ED" w:rsidRDefault="00EC16ED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EC16ED" w:rsidRDefault="00EC16ED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EC16ED" w:rsidRDefault="00EC16ED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EC16ED" w:rsidRDefault="00EC16ED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EC16ED" w:rsidRPr="00F4611C" w:rsidRDefault="00EC16ED" w:rsidP="00054D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18"/>
          <w:szCs w:val="18"/>
          <w:lang w:eastAsia="ru-RU"/>
        </w:rPr>
      </w:pPr>
    </w:p>
    <w:p w:rsidR="00054D35" w:rsidRDefault="00054D35" w:rsidP="00054D35">
      <w:pPr>
        <w:pStyle w:val="HTML"/>
        <w:tabs>
          <w:tab w:val="clear" w:pos="10076"/>
          <w:tab w:val="left" w:pos="9214"/>
        </w:tabs>
        <w:ind w:right="141"/>
        <w:jc w:val="right"/>
        <w:rPr>
          <w:rStyle w:val="apple-converted-space"/>
          <w:rFonts w:ascii="Times New Roman" w:hAnsi="Times New Roman" w:cs="Times New Roman"/>
          <w:color w:val="000000"/>
          <w:shd w:val="clear" w:color="auto" w:fill="FFFFFF"/>
        </w:rPr>
      </w:pPr>
      <w:r w:rsidRPr="00F4611C">
        <w:rPr>
          <w:rFonts w:ascii="Arial" w:hAnsi="Arial" w:cs="Arial"/>
          <w:b/>
          <w:bCs/>
          <w:color w:val="000000"/>
          <w:sz w:val="18"/>
          <w:szCs w:val="18"/>
        </w:rPr>
        <w:lastRenderedPageBreak/>
        <w:br/>
      </w:r>
      <w:r w:rsidRPr="0062183A">
        <w:rPr>
          <w:rFonts w:ascii="Times New Roman" w:hAnsi="Times New Roman" w:cs="Times New Roman"/>
          <w:color w:val="000000"/>
          <w:shd w:val="clear" w:color="auto" w:fill="FFFFFF"/>
        </w:rPr>
        <w:t xml:space="preserve">Приложение N </w:t>
      </w:r>
      <w:r>
        <w:rPr>
          <w:rFonts w:ascii="Times New Roman" w:hAnsi="Times New Roman" w:cs="Times New Roman"/>
          <w:color w:val="000000"/>
          <w:shd w:val="clear" w:color="auto" w:fill="FFFFFF"/>
        </w:rPr>
        <w:t>2</w:t>
      </w:r>
      <w:r w:rsidRPr="0062183A">
        <w:rPr>
          <w:rFonts w:ascii="Times New Roman" w:hAnsi="Times New Roman" w:cs="Times New Roman"/>
          <w:color w:val="000000"/>
        </w:rPr>
        <w:br/>
      </w:r>
    </w:p>
    <w:p w:rsidR="00054D35" w:rsidRPr="0062183A" w:rsidRDefault="00054D35" w:rsidP="00054D35">
      <w:pPr>
        <w:pStyle w:val="a4"/>
        <w:spacing w:before="0" w:beforeAutospacing="0" w:after="0" w:afterAutospacing="0"/>
        <w:jc w:val="right"/>
        <w:rPr>
          <w:color w:val="000000"/>
          <w:sz w:val="20"/>
          <w:szCs w:val="20"/>
          <w:shd w:val="clear" w:color="auto" w:fill="FFFFFF"/>
        </w:rPr>
      </w:pPr>
      <w:r w:rsidRPr="00F4611C">
        <w:rPr>
          <w:rFonts w:ascii="Arial" w:hAnsi="Arial" w:cs="Arial"/>
          <w:b/>
          <w:bCs/>
          <w:color w:val="000000"/>
          <w:sz w:val="18"/>
          <w:szCs w:val="18"/>
        </w:rPr>
        <w:br/>
      </w:r>
    </w:p>
    <w:p w:rsidR="00054D35" w:rsidRPr="003A43A1" w:rsidRDefault="00054D35" w:rsidP="00054D35">
      <w:pPr>
        <w:pStyle w:val="a4"/>
        <w:spacing w:before="0" w:beforeAutospacing="0" w:after="0" w:afterAutospacing="0"/>
        <w:jc w:val="center"/>
        <w:rPr>
          <w:b/>
          <w:bCs/>
          <w:spacing w:val="20"/>
          <w:sz w:val="32"/>
          <w:szCs w:val="32"/>
        </w:rPr>
      </w:pPr>
      <w:r w:rsidRPr="003A43A1">
        <w:rPr>
          <w:b/>
          <w:bCs/>
          <w:spacing w:val="20"/>
          <w:sz w:val="32"/>
          <w:szCs w:val="32"/>
        </w:rPr>
        <w:t>АКТ</w:t>
      </w:r>
    </w:p>
    <w:p w:rsidR="00054D35" w:rsidRPr="00B8082C" w:rsidRDefault="00054D35" w:rsidP="00054D35">
      <w:pPr>
        <w:pStyle w:val="a4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B8082C">
        <w:rPr>
          <w:b/>
          <w:bCs/>
          <w:sz w:val="32"/>
          <w:szCs w:val="32"/>
        </w:rPr>
        <w:t>обследования помещения</w:t>
      </w:r>
    </w:p>
    <w:p w:rsidR="00054D35" w:rsidRPr="00B8082C" w:rsidRDefault="00054D35" w:rsidP="00054D35"/>
    <w:tbl>
      <w:tblPr>
        <w:tblStyle w:val="a3"/>
        <w:tblW w:w="976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"/>
        <w:gridCol w:w="4620"/>
        <w:gridCol w:w="543"/>
        <w:gridCol w:w="4343"/>
      </w:tblGrid>
      <w:tr w:rsidR="00054D35" w:rsidRPr="00B8082C" w:rsidTr="00054D35">
        <w:trPr>
          <w:trHeight w:val="381"/>
        </w:trPr>
        <w:tc>
          <w:tcPr>
            <w:tcW w:w="255" w:type="dxa"/>
            <w:vAlign w:val="bottom"/>
          </w:tcPr>
          <w:p w:rsidR="00054D35" w:rsidRPr="00B8082C" w:rsidRDefault="00054D35" w:rsidP="00307067">
            <w:r w:rsidRPr="00B8082C">
              <w:t>№</w:t>
            </w:r>
          </w:p>
        </w:tc>
        <w:tc>
          <w:tcPr>
            <w:tcW w:w="4620" w:type="dxa"/>
            <w:tcBorders>
              <w:bottom w:val="single" w:sz="4" w:space="0" w:color="auto"/>
            </w:tcBorders>
            <w:vAlign w:val="bottom"/>
          </w:tcPr>
          <w:p w:rsidR="00054D35" w:rsidRPr="00B8082C" w:rsidRDefault="00054D35" w:rsidP="00307067">
            <w:pPr>
              <w:ind w:right="57"/>
              <w:jc w:val="center"/>
            </w:pPr>
          </w:p>
        </w:tc>
        <w:tc>
          <w:tcPr>
            <w:tcW w:w="543" w:type="dxa"/>
            <w:vAlign w:val="bottom"/>
          </w:tcPr>
          <w:p w:rsidR="00054D35" w:rsidRPr="00B8082C" w:rsidRDefault="00054D35" w:rsidP="00307067">
            <w:pPr>
              <w:ind w:right="57"/>
              <w:jc w:val="center"/>
            </w:pPr>
          </w:p>
        </w:tc>
        <w:tc>
          <w:tcPr>
            <w:tcW w:w="4343" w:type="dxa"/>
            <w:tcBorders>
              <w:bottom w:val="single" w:sz="4" w:space="0" w:color="auto"/>
            </w:tcBorders>
            <w:vAlign w:val="bottom"/>
          </w:tcPr>
          <w:p w:rsidR="00054D35" w:rsidRPr="00B8082C" w:rsidRDefault="00054D35" w:rsidP="00307067">
            <w:pPr>
              <w:jc w:val="center"/>
            </w:pPr>
          </w:p>
        </w:tc>
      </w:tr>
      <w:tr w:rsidR="00054D35" w:rsidRPr="00B8082C" w:rsidTr="00054D35">
        <w:trPr>
          <w:trHeight w:val="201"/>
        </w:trPr>
        <w:tc>
          <w:tcPr>
            <w:tcW w:w="255" w:type="dxa"/>
            <w:vAlign w:val="center"/>
          </w:tcPr>
          <w:p w:rsidR="00054D35" w:rsidRPr="00B8082C" w:rsidRDefault="00054D35" w:rsidP="0030706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620" w:type="dxa"/>
            <w:tcBorders>
              <w:top w:val="single" w:sz="4" w:space="0" w:color="auto"/>
            </w:tcBorders>
            <w:vAlign w:val="center"/>
          </w:tcPr>
          <w:p w:rsidR="00054D35" w:rsidRPr="00B8082C" w:rsidRDefault="00054D35" w:rsidP="0030706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3" w:type="dxa"/>
            <w:vAlign w:val="center"/>
          </w:tcPr>
          <w:p w:rsidR="00054D35" w:rsidRPr="00B8082C" w:rsidRDefault="00054D35" w:rsidP="0030706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343" w:type="dxa"/>
            <w:tcBorders>
              <w:top w:val="single" w:sz="4" w:space="0" w:color="auto"/>
            </w:tcBorders>
            <w:vAlign w:val="center"/>
          </w:tcPr>
          <w:p w:rsidR="00054D35" w:rsidRPr="00B8082C" w:rsidRDefault="00054D35" w:rsidP="00307067">
            <w:pPr>
              <w:jc w:val="center"/>
              <w:rPr>
                <w:sz w:val="14"/>
                <w:szCs w:val="14"/>
              </w:rPr>
            </w:pPr>
            <w:r w:rsidRPr="00B8082C">
              <w:rPr>
                <w:sz w:val="14"/>
                <w:szCs w:val="14"/>
              </w:rPr>
              <w:t>(дата)</w:t>
            </w:r>
          </w:p>
        </w:tc>
      </w:tr>
    </w:tbl>
    <w:p w:rsidR="00054D35" w:rsidRPr="00B8082C" w:rsidRDefault="00054D35" w:rsidP="00054D35"/>
    <w:tbl>
      <w:tblPr>
        <w:tblStyle w:val="a3"/>
        <w:tblW w:w="10026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26"/>
      </w:tblGrid>
      <w:tr w:rsidR="00054D35" w:rsidRPr="00B8082C" w:rsidTr="00307067">
        <w:trPr>
          <w:trHeight w:val="364"/>
        </w:trPr>
        <w:tc>
          <w:tcPr>
            <w:tcW w:w="10026" w:type="dxa"/>
            <w:tcBorders>
              <w:bottom w:val="single" w:sz="4" w:space="0" w:color="auto"/>
            </w:tcBorders>
            <w:vAlign w:val="bottom"/>
          </w:tcPr>
          <w:p w:rsidR="00054D35" w:rsidRPr="00B8082C" w:rsidRDefault="00054D35" w:rsidP="00307067">
            <w:pPr>
              <w:jc w:val="center"/>
            </w:pPr>
          </w:p>
        </w:tc>
      </w:tr>
      <w:tr w:rsidR="00054D35" w:rsidRPr="00B8082C" w:rsidTr="00307067">
        <w:trPr>
          <w:trHeight w:val="192"/>
        </w:trPr>
        <w:tc>
          <w:tcPr>
            <w:tcW w:w="10026" w:type="dxa"/>
            <w:tcBorders>
              <w:top w:val="single" w:sz="4" w:space="0" w:color="auto"/>
            </w:tcBorders>
          </w:tcPr>
          <w:p w:rsidR="00054D35" w:rsidRPr="00B8082C" w:rsidRDefault="00054D35" w:rsidP="00307067">
            <w:pPr>
              <w:jc w:val="center"/>
              <w:rPr>
                <w:sz w:val="14"/>
                <w:szCs w:val="14"/>
              </w:rPr>
            </w:pPr>
            <w:r w:rsidRPr="00B8082C">
              <w:rPr>
                <w:sz w:val="14"/>
                <w:szCs w:val="14"/>
              </w:rPr>
              <w:t>(месторасположение помещения, в том числе наименования населенного пункта и улицы, номера дома и квартиры)</w:t>
            </w:r>
          </w:p>
        </w:tc>
      </w:tr>
    </w:tbl>
    <w:p w:rsidR="00054D35" w:rsidRPr="00B8082C" w:rsidRDefault="00054D35" w:rsidP="00054D35"/>
    <w:tbl>
      <w:tblPr>
        <w:tblStyle w:val="a3"/>
        <w:tblW w:w="996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81"/>
        <w:gridCol w:w="4980"/>
      </w:tblGrid>
      <w:tr w:rsidR="00054D35" w:rsidRPr="00B8082C" w:rsidTr="00054D35">
        <w:trPr>
          <w:trHeight w:val="346"/>
        </w:trPr>
        <w:tc>
          <w:tcPr>
            <w:tcW w:w="4981" w:type="dxa"/>
            <w:vAlign w:val="bottom"/>
          </w:tcPr>
          <w:p w:rsidR="00054D35" w:rsidRPr="00B8082C" w:rsidRDefault="00054D35" w:rsidP="00307067">
            <w:pPr>
              <w:ind w:firstLine="553"/>
            </w:pPr>
            <w:r w:rsidRPr="00B8082C">
              <w:t>Межведомственная комиссия, назначенная</w:t>
            </w:r>
          </w:p>
        </w:tc>
        <w:tc>
          <w:tcPr>
            <w:tcW w:w="4980" w:type="dxa"/>
            <w:tcBorders>
              <w:bottom w:val="single" w:sz="4" w:space="0" w:color="auto"/>
            </w:tcBorders>
            <w:vAlign w:val="bottom"/>
          </w:tcPr>
          <w:p w:rsidR="00054D35" w:rsidRPr="00B8082C" w:rsidRDefault="00054D35" w:rsidP="00307067">
            <w:pPr>
              <w:jc w:val="center"/>
            </w:pPr>
          </w:p>
        </w:tc>
      </w:tr>
    </w:tbl>
    <w:p w:rsidR="00054D35" w:rsidRPr="00B8082C" w:rsidRDefault="00054D35" w:rsidP="00054D35">
      <w:pPr>
        <w:rPr>
          <w:sz w:val="4"/>
          <w:szCs w:val="4"/>
        </w:rPr>
      </w:pPr>
    </w:p>
    <w:tbl>
      <w:tblPr>
        <w:tblStyle w:val="a3"/>
        <w:tblW w:w="10026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88"/>
        <w:gridCol w:w="138"/>
      </w:tblGrid>
      <w:tr w:rsidR="00054D35" w:rsidRPr="00B8082C" w:rsidTr="00307067">
        <w:trPr>
          <w:trHeight w:val="299"/>
        </w:trPr>
        <w:tc>
          <w:tcPr>
            <w:tcW w:w="9888" w:type="dxa"/>
            <w:tcBorders>
              <w:bottom w:val="single" w:sz="4" w:space="0" w:color="auto"/>
            </w:tcBorders>
            <w:vAlign w:val="bottom"/>
          </w:tcPr>
          <w:p w:rsidR="00054D35" w:rsidRPr="00B8082C" w:rsidRDefault="00054D35" w:rsidP="00307067">
            <w:pPr>
              <w:jc w:val="center"/>
            </w:pPr>
          </w:p>
        </w:tc>
        <w:tc>
          <w:tcPr>
            <w:tcW w:w="138" w:type="dxa"/>
            <w:vAlign w:val="bottom"/>
          </w:tcPr>
          <w:p w:rsidR="00054D35" w:rsidRPr="00B8082C" w:rsidRDefault="00054D35" w:rsidP="00307067">
            <w:pPr>
              <w:jc w:val="right"/>
            </w:pPr>
            <w:r w:rsidRPr="00B8082C">
              <w:t>,</w:t>
            </w:r>
          </w:p>
        </w:tc>
      </w:tr>
      <w:tr w:rsidR="00054D35" w:rsidRPr="00B8082C" w:rsidTr="00307067">
        <w:trPr>
          <w:trHeight w:val="331"/>
        </w:trPr>
        <w:tc>
          <w:tcPr>
            <w:tcW w:w="9888" w:type="dxa"/>
            <w:tcBorders>
              <w:top w:val="single" w:sz="4" w:space="0" w:color="auto"/>
            </w:tcBorders>
          </w:tcPr>
          <w:p w:rsidR="00054D35" w:rsidRPr="00B8082C" w:rsidRDefault="00054D35" w:rsidP="00307067">
            <w:pPr>
              <w:jc w:val="center"/>
              <w:rPr>
                <w:sz w:val="14"/>
                <w:szCs w:val="14"/>
              </w:rPr>
            </w:pPr>
            <w:r w:rsidRPr="00B8082C">
              <w:rPr>
                <w:sz w:val="14"/>
                <w:szCs w:val="14"/>
              </w:rPr>
              <w:t>(кем назначена, наименование федерального органа исполнительной власти, органа исполнительной власти субъекта Российской Федерации, органа местного самоуправления, дата, номер решения о созыве комиссии)</w:t>
            </w:r>
          </w:p>
        </w:tc>
        <w:tc>
          <w:tcPr>
            <w:tcW w:w="138" w:type="dxa"/>
          </w:tcPr>
          <w:p w:rsidR="00054D35" w:rsidRPr="00B8082C" w:rsidRDefault="00054D35" w:rsidP="00307067">
            <w:pPr>
              <w:jc w:val="center"/>
              <w:rPr>
                <w:sz w:val="14"/>
                <w:szCs w:val="14"/>
              </w:rPr>
            </w:pPr>
          </w:p>
        </w:tc>
      </w:tr>
    </w:tbl>
    <w:p w:rsidR="00054D35" w:rsidRPr="00B8082C" w:rsidRDefault="00054D35" w:rsidP="00054D35"/>
    <w:tbl>
      <w:tblPr>
        <w:tblStyle w:val="a3"/>
        <w:tblW w:w="9935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16"/>
        <w:gridCol w:w="7519"/>
      </w:tblGrid>
      <w:tr w:rsidR="00054D35" w:rsidRPr="00B8082C" w:rsidTr="00054D35">
        <w:trPr>
          <w:trHeight w:val="325"/>
        </w:trPr>
        <w:tc>
          <w:tcPr>
            <w:tcW w:w="2416" w:type="dxa"/>
            <w:vAlign w:val="bottom"/>
          </w:tcPr>
          <w:p w:rsidR="00054D35" w:rsidRPr="00B8082C" w:rsidRDefault="00054D35" w:rsidP="00307067">
            <w:r w:rsidRPr="00B8082C">
              <w:t>в составе председателя</w:t>
            </w:r>
          </w:p>
        </w:tc>
        <w:tc>
          <w:tcPr>
            <w:tcW w:w="7519" w:type="dxa"/>
            <w:tcBorders>
              <w:bottom w:val="single" w:sz="4" w:space="0" w:color="auto"/>
            </w:tcBorders>
            <w:vAlign w:val="bottom"/>
          </w:tcPr>
          <w:p w:rsidR="00054D35" w:rsidRPr="00B8082C" w:rsidRDefault="00054D35" w:rsidP="00307067">
            <w:pPr>
              <w:jc w:val="center"/>
            </w:pPr>
          </w:p>
        </w:tc>
      </w:tr>
      <w:tr w:rsidR="00054D35" w:rsidRPr="00B8082C" w:rsidTr="00054D35">
        <w:trPr>
          <w:trHeight w:val="182"/>
        </w:trPr>
        <w:tc>
          <w:tcPr>
            <w:tcW w:w="2416" w:type="dxa"/>
          </w:tcPr>
          <w:p w:rsidR="00054D35" w:rsidRPr="00B8082C" w:rsidRDefault="00054D35" w:rsidP="00307067">
            <w:pPr>
              <w:rPr>
                <w:sz w:val="14"/>
                <w:szCs w:val="14"/>
              </w:rPr>
            </w:pPr>
          </w:p>
        </w:tc>
        <w:tc>
          <w:tcPr>
            <w:tcW w:w="7519" w:type="dxa"/>
            <w:tcBorders>
              <w:top w:val="single" w:sz="4" w:space="0" w:color="auto"/>
            </w:tcBorders>
          </w:tcPr>
          <w:p w:rsidR="00054D35" w:rsidRPr="00B8082C" w:rsidRDefault="00054D35" w:rsidP="00307067">
            <w:pPr>
              <w:jc w:val="center"/>
              <w:rPr>
                <w:sz w:val="14"/>
                <w:szCs w:val="14"/>
              </w:rPr>
            </w:pPr>
            <w:r w:rsidRPr="00B8082C">
              <w:rPr>
                <w:sz w:val="14"/>
                <w:szCs w:val="14"/>
              </w:rPr>
              <w:t>(ф. и. о., занимаемая должность и место работы)</w:t>
            </w:r>
          </w:p>
        </w:tc>
      </w:tr>
    </w:tbl>
    <w:p w:rsidR="00054D35" w:rsidRPr="00B8082C" w:rsidRDefault="00054D35" w:rsidP="00054D35"/>
    <w:tbl>
      <w:tblPr>
        <w:tblStyle w:val="a3"/>
        <w:tblW w:w="10040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41"/>
        <w:gridCol w:w="7999"/>
      </w:tblGrid>
      <w:tr w:rsidR="00054D35" w:rsidRPr="00B8082C" w:rsidTr="00307067">
        <w:trPr>
          <w:trHeight w:val="352"/>
        </w:trPr>
        <w:tc>
          <w:tcPr>
            <w:tcW w:w="2041" w:type="dxa"/>
            <w:vAlign w:val="bottom"/>
          </w:tcPr>
          <w:p w:rsidR="00054D35" w:rsidRPr="00B8082C" w:rsidRDefault="00054D35" w:rsidP="00307067">
            <w:r w:rsidRPr="00B8082C">
              <w:t>и членов комиссии</w:t>
            </w:r>
          </w:p>
        </w:tc>
        <w:tc>
          <w:tcPr>
            <w:tcW w:w="7999" w:type="dxa"/>
            <w:tcBorders>
              <w:bottom w:val="single" w:sz="4" w:space="0" w:color="auto"/>
            </w:tcBorders>
            <w:vAlign w:val="bottom"/>
          </w:tcPr>
          <w:p w:rsidR="00054D35" w:rsidRPr="00B8082C" w:rsidRDefault="00054D35" w:rsidP="00307067">
            <w:pPr>
              <w:jc w:val="center"/>
            </w:pPr>
          </w:p>
        </w:tc>
      </w:tr>
      <w:tr w:rsidR="00054D35" w:rsidRPr="00B8082C" w:rsidTr="00307067">
        <w:trPr>
          <w:trHeight w:val="186"/>
        </w:trPr>
        <w:tc>
          <w:tcPr>
            <w:tcW w:w="2041" w:type="dxa"/>
          </w:tcPr>
          <w:p w:rsidR="00054D35" w:rsidRPr="00B8082C" w:rsidRDefault="00054D35" w:rsidP="00307067">
            <w:pPr>
              <w:rPr>
                <w:sz w:val="14"/>
                <w:szCs w:val="14"/>
              </w:rPr>
            </w:pPr>
          </w:p>
        </w:tc>
        <w:tc>
          <w:tcPr>
            <w:tcW w:w="7999" w:type="dxa"/>
            <w:tcBorders>
              <w:top w:val="single" w:sz="4" w:space="0" w:color="auto"/>
            </w:tcBorders>
          </w:tcPr>
          <w:p w:rsidR="00054D35" w:rsidRPr="00B8082C" w:rsidRDefault="00054D35" w:rsidP="00307067">
            <w:pPr>
              <w:jc w:val="center"/>
              <w:rPr>
                <w:sz w:val="14"/>
                <w:szCs w:val="14"/>
              </w:rPr>
            </w:pPr>
            <w:r w:rsidRPr="00B8082C">
              <w:rPr>
                <w:sz w:val="14"/>
                <w:szCs w:val="14"/>
              </w:rPr>
              <w:t>(ф. и. о., занимаемая должность и место работы)</w:t>
            </w:r>
          </w:p>
        </w:tc>
      </w:tr>
    </w:tbl>
    <w:p w:rsidR="00054D35" w:rsidRPr="00B8082C" w:rsidRDefault="00054D35" w:rsidP="00054D35"/>
    <w:tbl>
      <w:tblPr>
        <w:tblStyle w:val="a3"/>
        <w:tblW w:w="9944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34"/>
        <w:gridCol w:w="6010"/>
      </w:tblGrid>
      <w:tr w:rsidR="00054D35" w:rsidRPr="00B8082C" w:rsidTr="00054D35">
        <w:trPr>
          <w:trHeight w:val="320"/>
        </w:trPr>
        <w:tc>
          <w:tcPr>
            <w:tcW w:w="3934" w:type="dxa"/>
            <w:vAlign w:val="bottom"/>
          </w:tcPr>
          <w:p w:rsidR="00054D35" w:rsidRPr="00B8082C" w:rsidRDefault="00054D35" w:rsidP="00307067">
            <w:r w:rsidRPr="00B8082C">
              <w:t>при участии приглашенных экспертов</w:t>
            </w:r>
          </w:p>
        </w:tc>
        <w:tc>
          <w:tcPr>
            <w:tcW w:w="6010" w:type="dxa"/>
            <w:tcBorders>
              <w:bottom w:val="single" w:sz="4" w:space="0" w:color="auto"/>
            </w:tcBorders>
            <w:vAlign w:val="bottom"/>
          </w:tcPr>
          <w:p w:rsidR="00054D35" w:rsidRPr="00B8082C" w:rsidRDefault="00054D35" w:rsidP="00307067">
            <w:pPr>
              <w:jc w:val="center"/>
            </w:pPr>
          </w:p>
        </w:tc>
      </w:tr>
    </w:tbl>
    <w:p w:rsidR="00054D35" w:rsidRPr="00B8082C" w:rsidRDefault="00054D35" w:rsidP="00054D35">
      <w:pPr>
        <w:rPr>
          <w:sz w:val="4"/>
          <w:szCs w:val="4"/>
        </w:rPr>
      </w:pPr>
    </w:p>
    <w:tbl>
      <w:tblPr>
        <w:tblStyle w:val="a3"/>
        <w:tblW w:w="9802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02"/>
      </w:tblGrid>
      <w:tr w:rsidR="00054D35" w:rsidRPr="00B8082C" w:rsidTr="00054D35">
        <w:trPr>
          <w:trHeight w:val="318"/>
        </w:trPr>
        <w:tc>
          <w:tcPr>
            <w:tcW w:w="9802" w:type="dxa"/>
            <w:tcBorders>
              <w:bottom w:val="single" w:sz="4" w:space="0" w:color="auto"/>
            </w:tcBorders>
            <w:vAlign w:val="bottom"/>
          </w:tcPr>
          <w:p w:rsidR="00054D35" w:rsidRPr="00B8082C" w:rsidRDefault="00054D35" w:rsidP="00307067">
            <w:pPr>
              <w:jc w:val="center"/>
            </w:pPr>
          </w:p>
        </w:tc>
      </w:tr>
    </w:tbl>
    <w:p w:rsidR="00054D35" w:rsidRPr="00B8082C" w:rsidRDefault="00054D35" w:rsidP="00054D35">
      <w:pPr>
        <w:rPr>
          <w:sz w:val="4"/>
          <w:szCs w:val="4"/>
        </w:rPr>
      </w:pPr>
    </w:p>
    <w:tbl>
      <w:tblPr>
        <w:tblStyle w:val="a3"/>
        <w:tblW w:w="10026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26"/>
      </w:tblGrid>
      <w:tr w:rsidR="00054D35" w:rsidRPr="00B8082C" w:rsidTr="00307067">
        <w:trPr>
          <w:trHeight w:val="364"/>
        </w:trPr>
        <w:tc>
          <w:tcPr>
            <w:tcW w:w="10026" w:type="dxa"/>
            <w:tcBorders>
              <w:bottom w:val="single" w:sz="4" w:space="0" w:color="auto"/>
            </w:tcBorders>
            <w:vAlign w:val="bottom"/>
          </w:tcPr>
          <w:p w:rsidR="00054D35" w:rsidRPr="00B8082C" w:rsidRDefault="00054D35" w:rsidP="00307067">
            <w:pPr>
              <w:jc w:val="center"/>
            </w:pPr>
          </w:p>
        </w:tc>
      </w:tr>
      <w:tr w:rsidR="00054D35" w:rsidRPr="00B8082C" w:rsidTr="00307067">
        <w:trPr>
          <w:trHeight w:val="212"/>
        </w:trPr>
        <w:tc>
          <w:tcPr>
            <w:tcW w:w="10026" w:type="dxa"/>
            <w:tcBorders>
              <w:top w:val="single" w:sz="4" w:space="0" w:color="auto"/>
            </w:tcBorders>
          </w:tcPr>
          <w:p w:rsidR="00054D35" w:rsidRPr="00B8082C" w:rsidRDefault="00054D35" w:rsidP="00307067">
            <w:pPr>
              <w:jc w:val="center"/>
              <w:rPr>
                <w:sz w:val="14"/>
                <w:szCs w:val="14"/>
              </w:rPr>
            </w:pPr>
            <w:r w:rsidRPr="00B8082C">
              <w:rPr>
                <w:sz w:val="14"/>
                <w:szCs w:val="14"/>
              </w:rPr>
              <w:t>(ф. и. о., занимаемая должность и место работы)</w:t>
            </w:r>
          </w:p>
        </w:tc>
      </w:tr>
    </w:tbl>
    <w:p w:rsidR="00054D35" w:rsidRPr="00B8082C" w:rsidRDefault="00054D35" w:rsidP="00054D35"/>
    <w:p w:rsidR="00054D35" w:rsidRPr="00B8082C" w:rsidRDefault="00054D35" w:rsidP="00054D35">
      <w:r w:rsidRPr="00B8082C">
        <w:t>и приглашенного собственника помещения или уполномоченного им лица</w:t>
      </w:r>
    </w:p>
    <w:tbl>
      <w:tblPr>
        <w:tblStyle w:val="a3"/>
        <w:tblW w:w="9864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64"/>
      </w:tblGrid>
      <w:tr w:rsidR="00054D35" w:rsidRPr="00B8082C" w:rsidTr="00054D35">
        <w:trPr>
          <w:trHeight w:val="328"/>
        </w:trPr>
        <w:tc>
          <w:tcPr>
            <w:tcW w:w="9864" w:type="dxa"/>
            <w:tcBorders>
              <w:bottom w:val="single" w:sz="4" w:space="0" w:color="auto"/>
            </w:tcBorders>
            <w:vAlign w:val="bottom"/>
          </w:tcPr>
          <w:p w:rsidR="00054D35" w:rsidRPr="00B8082C" w:rsidRDefault="00054D35" w:rsidP="00307067">
            <w:pPr>
              <w:jc w:val="center"/>
            </w:pPr>
          </w:p>
        </w:tc>
      </w:tr>
    </w:tbl>
    <w:p w:rsidR="00054D35" w:rsidRPr="00B8082C" w:rsidRDefault="00054D35" w:rsidP="00054D35">
      <w:pPr>
        <w:rPr>
          <w:sz w:val="4"/>
          <w:szCs w:val="4"/>
        </w:rPr>
      </w:pPr>
    </w:p>
    <w:tbl>
      <w:tblPr>
        <w:tblStyle w:val="a3"/>
        <w:tblW w:w="9882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82"/>
      </w:tblGrid>
      <w:tr w:rsidR="00054D35" w:rsidRPr="00B8082C" w:rsidTr="00054D35">
        <w:trPr>
          <w:trHeight w:val="324"/>
        </w:trPr>
        <w:tc>
          <w:tcPr>
            <w:tcW w:w="9882" w:type="dxa"/>
            <w:tcBorders>
              <w:bottom w:val="single" w:sz="4" w:space="0" w:color="auto"/>
            </w:tcBorders>
            <w:vAlign w:val="bottom"/>
          </w:tcPr>
          <w:p w:rsidR="00054D35" w:rsidRPr="00B8082C" w:rsidRDefault="00054D35" w:rsidP="00307067">
            <w:pPr>
              <w:jc w:val="center"/>
            </w:pPr>
          </w:p>
        </w:tc>
      </w:tr>
      <w:tr w:rsidR="00054D35" w:rsidRPr="00B8082C" w:rsidTr="00054D35">
        <w:trPr>
          <w:trHeight w:val="182"/>
        </w:trPr>
        <w:tc>
          <w:tcPr>
            <w:tcW w:w="9882" w:type="dxa"/>
            <w:tcBorders>
              <w:top w:val="single" w:sz="4" w:space="0" w:color="auto"/>
            </w:tcBorders>
          </w:tcPr>
          <w:p w:rsidR="00054D35" w:rsidRPr="00B8082C" w:rsidRDefault="00054D35" w:rsidP="00307067">
            <w:pPr>
              <w:jc w:val="center"/>
              <w:rPr>
                <w:sz w:val="14"/>
                <w:szCs w:val="14"/>
              </w:rPr>
            </w:pPr>
            <w:r w:rsidRPr="00B8082C">
              <w:rPr>
                <w:sz w:val="14"/>
                <w:szCs w:val="14"/>
              </w:rPr>
              <w:t>(ф. и. о., занимаемая должность и место работы)</w:t>
            </w:r>
          </w:p>
        </w:tc>
      </w:tr>
    </w:tbl>
    <w:p w:rsidR="00054D35" w:rsidRPr="00B8082C" w:rsidRDefault="00054D35" w:rsidP="00054D35"/>
    <w:tbl>
      <w:tblPr>
        <w:tblStyle w:val="a3"/>
        <w:tblW w:w="9988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0"/>
        <w:gridCol w:w="4788"/>
      </w:tblGrid>
      <w:tr w:rsidR="00054D35" w:rsidRPr="00B8082C" w:rsidTr="00054D35">
        <w:trPr>
          <w:trHeight w:val="319"/>
        </w:trPr>
        <w:tc>
          <w:tcPr>
            <w:tcW w:w="5200" w:type="dxa"/>
            <w:vAlign w:val="bottom"/>
          </w:tcPr>
          <w:p w:rsidR="00054D35" w:rsidRPr="00B8082C" w:rsidRDefault="00054D35" w:rsidP="00307067">
            <w:r w:rsidRPr="00B8082C">
              <w:t>произвела обследование помещения по заявлению</w:t>
            </w:r>
          </w:p>
        </w:tc>
        <w:tc>
          <w:tcPr>
            <w:tcW w:w="4788" w:type="dxa"/>
            <w:tcBorders>
              <w:bottom w:val="single" w:sz="4" w:space="0" w:color="auto"/>
            </w:tcBorders>
            <w:vAlign w:val="bottom"/>
          </w:tcPr>
          <w:p w:rsidR="00054D35" w:rsidRPr="00B8082C" w:rsidRDefault="00054D35" w:rsidP="00307067">
            <w:pPr>
              <w:jc w:val="center"/>
            </w:pPr>
          </w:p>
        </w:tc>
      </w:tr>
    </w:tbl>
    <w:p w:rsidR="00054D35" w:rsidRPr="00B8082C" w:rsidRDefault="00054D35" w:rsidP="00054D35">
      <w:pPr>
        <w:rPr>
          <w:sz w:val="4"/>
          <w:szCs w:val="4"/>
        </w:rPr>
      </w:pPr>
    </w:p>
    <w:tbl>
      <w:tblPr>
        <w:tblStyle w:val="a3"/>
        <w:tblW w:w="9970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70"/>
      </w:tblGrid>
      <w:tr w:rsidR="00054D35" w:rsidRPr="00B8082C" w:rsidTr="00054D35">
        <w:trPr>
          <w:trHeight w:val="332"/>
        </w:trPr>
        <w:tc>
          <w:tcPr>
            <w:tcW w:w="9970" w:type="dxa"/>
            <w:tcBorders>
              <w:bottom w:val="single" w:sz="4" w:space="0" w:color="auto"/>
            </w:tcBorders>
            <w:vAlign w:val="bottom"/>
          </w:tcPr>
          <w:p w:rsidR="00054D35" w:rsidRPr="00B8082C" w:rsidRDefault="00054D35" w:rsidP="00307067">
            <w:pPr>
              <w:jc w:val="center"/>
            </w:pPr>
          </w:p>
        </w:tc>
      </w:tr>
      <w:tr w:rsidR="00054D35" w:rsidRPr="00B8082C" w:rsidTr="00054D35">
        <w:trPr>
          <w:trHeight w:val="196"/>
        </w:trPr>
        <w:tc>
          <w:tcPr>
            <w:tcW w:w="9970" w:type="dxa"/>
            <w:tcBorders>
              <w:top w:val="single" w:sz="4" w:space="0" w:color="auto"/>
            </w:tcBorders>
          </w:tcPr>
          <w:p w:rsidR="00054D35" w:rsidRPr="00B8082C" w:rsidRDefault="00054D35" w:rsidP="00307067">
            <w:pPr>
              <w:jc w:val="center"/>
              <w:rPr>
                <w:sz w:val="14"/>
                <w:szCs w:val="14"/>
              </w:rPr>
            </w:pPr>
            <w:r w:rsidRPr="00B8082C">
              <w:rPr>
                <w:sz w:val="14"/>
                <w:szCs w:val="14"/>
              </w:rPr>
              <w:t>(реквизиты заявителя: ф. и. о. и адрес — для физического лица, наименование организации и занимаемая должность — для юридического лица)</w:t>
            </w:r>
          </w:p>
        </w:tc>
      </w:tr>
    </w:tbl>
    <w:p w:rsidR="00054D35" w:rsidRPr="00B8082C" w:rsidRDefault="00054D35" w:rsidP="00054D35"/>
    <w:tbl>
      <w:tblPr>
        <w:tblStyle w:val="a3"/>
        <w:tblW w:w="9713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4"/>
        <w:gridCol w:w="4389"/>
      </w:tblGrid>
      <w:tr w:rsidR="00054D35" w:rsidRPr="00B8082C" w:rsidTr="00054D35">
        <w:trPr>
          <w:trHeight w:val="310"/>
        </w:trPr>
        <w:tc>
          <w:tcPr>
            <w:tcW w:w="5324" w:type="dxa"/>
            <w:vAlign w:val="bottom"/>
          </w:tcPr>
          <w:p w:rsidR="00054D35" w:rsidRPr="00B8082C" w:rsidRDefault="00054D35" w:rsidP="00307067">
            <w:r w:rsidRPr="00B8082C">
              <w:t>и составила настоящий акт обследования помещения</w:t>
            </w:r>
          </w:p>
        </w:tc>
        <w:tc>
          <w:tcPr>
            <w:tcW w:w="4389" w:type="dxa"/>
            <w:tcBorders>
              <w:bottom w:val="single" w:sz="4" w:space="0" w:color="auto"/>
            </w:tcBorders>
            <w:vAlign w:val="bottom"/>
          </w:tcPr>
          <w:p w:rsidR="00054D35" w:rsidRPr="00B8082C" w:rsidRDefault="00054D35" w:rsidP="00307067">
            <w:pPr>
              <w:jc w:val="center"/>
            </w:pPr>
          </w:p>
        </w:tc>
      </w:tr>
    </w:tbl>
    <w:p w:rsidR="00054D35" w:rsidRPr="00B8082C" w:rsidRDefault="00054D35" w:rsidP="00054D35">
      <w:pPr>
        <w:rPr>
          <w:sz w:val="4"/>
          <w:szCs w:val="4"/>
        </w:rPr>
      </w:pPr>
    </w:p>
    <w:tbl>
      <w:tblPr>
        <w:tblStyle w:val="a3"/>
        <w:tblW w:w="9944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07"/>
        <w:gridCol w:w="137"/>
      </w:tblGrid>
      <w:tr w:rsidR="00054D35" w:rsidRPr="00B8082C" w:rsidTr="00054D35">
        <w:trPr>
          <w:trHeight w:val="325"/>
        </w:trPr>
        <w:tc>
          <w:tcPr>
            <w:tcW w:w="9807" w:type="dxa"/>
            <w:tcBorders>
              <w:bottom w:val="single" w:sz="4" w:space="0" w:color="auto"/>
            </w:tcBorders>
            <w:vAlign w:val="bottom"/>
          </w:tcPr>
          <w:p w:rsidR="00054D35" w:rsidRPr="00B8082C" w:rsidRDefault="00054D35" w:rsidP="00307067">
            <w:pPr>
              <w:jc w:val="center"/>
            </w:pPr>
          </w:p>
        </w:tc>
        <w:tc>
          <w:tcPr>
            <w:tcW w:w="137" w:type="dxa"/>
            <w:vAlign w:val="bottom"/>
          </w:tcPr>
          <w:p w:rsidR="00054D35" w:rsidRPr="00B8082C" w:rsidRDefault="00054D35" w:rsidP="00307067">
            <w:pPr>
              <w:jc w:val="right"/>
            </w:pPr>
            <w:r w:rsidRPr="00B8082C">
              <w:t>.</w:t>
            </w:r>
          </w:p>
        </w:tc>
      </w:tr>
      <w:tr w:rsidR="00054D35" w:rsidRPr="00B8082C" w:rsidTr="00054D35">
        <w:trPr>
          <w:trHeight w:val="192"/>
        </w:trPr>
        <w:tc>
          <w:tcPr>
            <w:tcW w:w="9807" w:type="dxa"/>
            <w:tcBorders>
              <w:top w:val="single" w:sz="4" w:space="0" w:color="auto"/>
            </w:tcBorders>
          </w:tcPr>
          <w:p w:rsidR="00054D35" w:rsidRPr="00B8082C" w:rsidRDefault="00054D35" w:rsidP="00307067">
            <w:pPr>
              <w:jc w:val="center"/>
              <w:rPr>
                <w:sz w:val="14"/>
                <w:szCs w:val="14"/>
              </w:rPr>
            </w:pPr>
            <w:r w:rsidRPr="00B8082C">
              <w:rPr>
                <w:sz w:val="14"/>
                <w:szCs w:val="14"/>
              </w:rPr>
              <w:t>(адрес, принадлежность помещения, кадастровый номер, год ввода в эксплуатацию)</w:t>
            </w:r>
          </w:p>
        </w:tc>
        <w:tc>
          <w:tcPr>
            <w:tcW w:w="137" w:type="dxa"/>
          </w:tcPr>
          <w:p w:rsidR="00054D35" w:rsidRPr="00B8082C" w:rsidRDefault="00054D35" w:rsidP="00307067">
            <w:pPr>
              <w:jc w:val="center"/>
              <w:rPr>
                <w:sz w:val="14"/>
                <w:szCs w:val="14"/>
              </w:rPr>
            </w:pPr>
          </w:p>
        </w:tc>
      </w:tr>
    </w:tbl>
    <w:p w:rsidR="00054D35" w:rsidRPr="00B8082C" w:rsidRDefault="00054D35" w:rsidP="00054D35">
      <w:pPr>
        <w:jc w:val="both"/>
      </w:pPr>
    </w:p>
    <w:p w:rsidR="00054D35" w:rsidRPr="00B8082C" w:rsidRDefault="00054D35" w:rsidP="00054D35">
      <w:pPr>
        <w:ind w:firstLine="567"/>
        <w:jc w:val="both"/>
        <w:rPr>
          <w:sz w:val="2"/>
          <w:szCs w:val="2"/>
        </w:rPr>
      </w:pPr>
      <w:r w:rsidRPr="00B8082C">
        <w:lastRenderedPageBreak/>
        <w:t xml:space="preserve">Краткое описание состояния жилого помещения, инженерных систем здания, оборудования </w:t>
      </w:r>
      <w:r>
        <w:br/>
      </w:r>
    </w:p>
    <w:tbl>
      <w:tblPr>
        <w:tblStyle w:val="a3"/>
        <w:tblW w:w="10023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70"/>
        <w:gridCol w:w="4653"/>
      </w:tblGrid>
      <w:tr w:rsidR="00054D35" w:rsidRPr="00B8082C" w:rsidTr="00054D35">
        <w:trPr>
          <w:trHeight w:val="362"/>
        </w:trPr>
        <w:tc>
          <w:tcPr>
            <w:tcW w:w="5370" w:type="dxa"/>
            <w:vAlign w:val="bottom"/>
          </w:tcPr>
          <w:p w:rsidR="00054D35" w:rsidRPr="00B8082C" w:rsidRDefault="00054D35" w:rsidP="00307067">
            <w:r w:rsidRPr="00B8082C">
              <w:t>и механизмов и прилегающей к зданию территории</w:t>
            </w:r>
          </w:p>
        </w:tc>
        <w:tc>
          <w:tcPr>
            <w:tcW w:w="4653" w:type="dxa"/>
            <w:tcBorders>
              <w:bottom w:val="single" w:sz="4" w:space="0" w:color="auto"/>
            </w:tcBorders>
            <w:vAlign w:val="bottom"/>
          </w:tcPr>
          <w:p w:rsidR="00054D35" w:rsidRPr="00B8082C" w:rsidRDefault="00054D35" w:rsidP="00307067">
            <w:pPr>
              <w:jc w:val="center"/>
            </w:pPr>
          </w:p>
        </w:tc>
      </w:tr>
    </w:tbl>
    <w:p w:rsidR="00054D35" w:rsidRPr="00B8082C" w:rsidRDefault="00054D35" w:rsidP="00054D35">
      <w:pPr>
        <w:rPr>
          <w:sz w:val="4"/>
          <w:szCs w:val="4"/>
        </w:rPr>
      </w:pPr>
    </w:p>
    <w:tbl>
      <w:tblPr>
        <w:tblStyle w:val="a3"/>
        <w:tblW w:w="10050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50"/>
      </w:tblGrid>
      <w:tr w:rsidR="00054D35" w:rsidRPr="00B8082C" w:rsidTr="00054D35">
        <w:trPr>
          <w:trHeight w:val="335"/>
        </w:trPr>
        <w:tc>
          <w:tcPr>
            <w:tcW w:w="10050" w:type="dxa"/>
            <w:tcBorders>
              <w:bottom w:val="single" w:sz="4" w:space="0" w:color="auto"/>
            </w:tcBorders>
            <w:vAlign w:val="bottom"/>
          </w:tcPr>
          <w:p w:rsidR="00054D35" w:rsidRPr="00B8082C" w:rsidRDefault="00054D35" w:rsidP="00307067">
            <w:pPr>
              <w:jc w:val="center"/>
            </w:pPr>
          </w:p>
        </w:tc>
      </w:tr>
    </w:tbl>
    <w:p w:rsidR="00054D35" w:rsidRPr="00B8082C" w:rsidRDefault="00054D35" w:rsidP="00054D35">
      <w:pPr>
        <w:rPr>
          <w:sz w:val="4"/>
          <w:szCs w:val="4"/>
        </w:rPr>
      </w:pPr>
    </w:p>
    <w:tbl>
      <w:tblPr>
        <w:tblStyle w:val="a3"/>
        <w:tblW w:w="9952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52"/>
      </w:tblGrid>
      <w:tr w:rsidR="00054D35" w:rsidRPr="00B8082C" w:rsidTr="00054D35">
        <w:trPr>
          <w:trHeight w:val="310"/>
        </w:trPr>
        <w:tc>
          <w:tcPr>
            <w:tcW w:w="9952" w:type="dxa"/>
            <w:tcBorders>
              <w:bottom w:val="single" w:sz="4" w:space="0" w:color="auto"/>
            </w:tcBorders>
            <w:vAlign w:val="bottom"/>
          </w:tcPr>
          <w:p w:rsidR="00054D35" w:rsidRPr="00B8082C" w:rsidRDefault="00054D35" w:rsidP="00307067">
            <w:pPr>
              <w:jc w:val="center"/>
            </w:pPr>
          </w:p>
        </w:tc>
      </w:tr>
    </w:tbl>
    <w:p w:rsidR="00054D35" w:rsidRPr="00B8082C" w:rsidRDefault="00054D35" w:rsidP="00054D35">
      <w:pPr>
        <w:rPr>
          <w:sz w:val="4"/>
          <w:szCs w:val="4"/>
        </w:rPr>
      </w:pPr>
    </w:p>
    <w:tbl>
      <w:tblPr>
        <w:tblStyle w:val="a3"/>
        <w:tblW w:w="9926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26"/>
      </w:tblGrid>
      <w:tr w:rsidR="00054D35" w:rsidRPr="00B8082C" w:rsidTr="00054D35">
        <w:trPr>
          <w:trHeight w:val="381"/>
        </w:trPr>
        <w:tc>
          <w:tcPr>
            <w:tcW w:w="9926" w:type="dxa"/>
            <w:tcBorders>
              <w:bottom w:val="single" w:sz="4" w:space="0" w:color="auto"/>
            </w:tcBorders>
            <w:vAlign w:val="bottom"/>
          </w:tcPr>
          <w:p w:rsidR="00054D35" w:rsidRPr="00B8082C" w:rsidRDefault="00054D35" w:rsidP="00307067">
            <w:pPr>
              <w:jc w:val="center"/>
            </w:pPr>
          </w:p>
        </w:tc>
      </w:tr>
    </w:tbl>
    <w:p w:rsidR="00054D35" w:rsidRPr="00B8082C" w:rsidRDefault="00054D35" w:rsidP="00054D35">
      <w:pPr>
        <w:rPr>
          <w:sz w:val="4"/>
          <w:szCs w:val="4"/>
        </w:rPr>
      </w:pPr>
    </w:p>
    <w:tbl>
      <w:tblPr>
        <w:tblStyle w:val="a3"/>
        <w:tblW w:w="9997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97"/>
      </w:tblGrid>
      <w:tr w:rsidR="00054D35" w:rsidRPr="00B8082C" w:rsidTr="00054D35">
        <w:trPr>
          <w:trHeight w:val="354"/>
        </w:trPr>
        <w:tc>
          <w:tcPr>
            <w:tcW w:w="9997" w:type="dxa"/>
            <w:tcBorders>
              <w:bottom w:val="single" w:sz="4" w:space="0" w:color="auto"/>
            </w:tcBorders>
            <w:vAlign w:val="bottom"/>
          </w:tcPr>
          <w:p w:rsidR="00054D35" w:rsidRPr="00B8082C" w:rsidRDefault="00054D35" w:rsidP="00307067">
            <w:pPr>
              <w:jc w:val="center"/>
            </w:pPr>
          </w:p>
        </w:tc>
      </w:tr>
    </w:tbl>
    <w:p w:rsidR="00054D35" w:rsidRPr="00B8082C" w:rsidRDefault="00054D35" w:rsidP="00054D35">
      <w:pPr>
        <w:rPr>
          <w:sz w:val="4"/>
          <w:szCs w:val="4"/>
        </w:rPr>
      </w:pPr>
    </w:p>
    <w:tbl>
      <w:tblPr>
        <w:tblStyle w:val="a3"/>
        <w:tblW w:w="9925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89"/>
        <w:gridCol w:w="136"/>
      </w:tblGrid>
      <w:tr w:rsidR="00054D35" w:rsidRPr="00B8082C" w:rsidTr="00054D35">
        <w:trPr>
          <w:trHeight w:val="310"/>
        </w:trPr>
        <w:tc>
          <w:tcPr>
            <w:tcW w:w="9789" w:type="dxa"/>
            <w:tcBorders>
              <w:bottom w:val="single" w:sz="4" w:space="0" w:color="auto"/>
            </w:tcBorders>
            <w:vAlign w:val="bottom"/>
          </w:tcPr>
          <w:p w:rsidR="00054D35" w:rsidRPr="00B8082C" w:rsidRDefault="00054D35" w:rsidP="00307067">
            <w:pPr>
              <w:jc w:val="center"/>
            </w:pPr>
          </w:p>
        </w:tc>
        <w:tc>
          <w:tcPr>
            <w:tcW w:w="136" w:type="dxa"/>
            <w:vAlign w:val="bottom"/>
          </w:tcPr>
          <w:p w:rsidR="00054D35" w:rsidRPr="00B8082C" w:rsidRDefault="00054D35" w:rsidP="00307067">
            <w:pPr>
              <w:jc w:val="right"/>
            </w:pPr>
            <w:r w:rsidRPr="00B8082C">
              <w:t>.</w:t>
            </w:r>
          </w:p>
        </w:tc>
      </w:tr>
    </w:tbl>
    <w:p w:rsidR="00054D35" w:rsidRPr="00B8082C" w:rsidRDefault="00054D35" w:rsidP="00054D35">
      <w:pPr>
        <w:jc w:val="both"/>
      </w:pPr>
    </w:p>
    <w:p w:rsidR="00054D35" w:rsidRPr="00B8082C" w:rsidRDefault="00054D35" w:rsidP="00054D35">
      <w:pPr>
        <w:ind w:firstLine="567"/>
        <w:jc w:val="both"/>
        <w:rPr>
          <w:sz w:val="2"/>
          <w:szCs w:val="2"/>
        </w:rPr>
      </w:pPr>
      <w:r w:rsidRPr="00B8082C">
        <w:t xml:space="preserve">Сведения о несоответствиях установленным требованиям с указанием фактических значений </w:t>
      </w:r>
      <w:r w:rsidRPr="00B8082C">
        <w:br/>
      </w:r>
    </w:p>
    <w:tbl>
      <w:tblPr>
        <w:tblStyle w:val="a3"/>
        <w:tblW w:w="9935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63"/>
        <w:gridCol w:w="4272"/>
      </w:tblGrid>
      <w:tr w:rsidR="00054D35" w:rsidRPr="00B8082C" w:rsidTr="00054D35">
        <w:trPr>
          <w:trHeight w:val="302"/>
        </w:trPr>
        <w:tc>
          <w:tcPr>
            <w:tcW w:w="5663" w:type="dxa"/>
            <w:vAlign w:val="bottom"/>
          </w:tcPr>
          <w:p w:rsidR="00054D35" w:rsidRPr="00B8082C" w:rsidRDefault="00054D35" w:rsidP="00307067">
            <w:r w:rsidRPr="00B8082C">
              <w:t>показателя или описанием конкретного несоответствия</w:t>
            </w:r>
          </w:p>
        </w:tc>
        <w:tc>
          <w:tcPr>
            <w:tcW w:w="4272" w:type="dxa"/>
            <w:tcBorders>
              <w:bottom w:val="single" w:sz="4" w:space="0" w:color="auto"/>
            </w:tcBorders>
            <w:vAlign w:val="bottom"/>
          </w:tcPr>
          <w:p w:rsidR="00054D35" w:rsidRPr="00B8082C" w:rsidRDefault="00054D35" w:rsidP="00307067">
            <w:pPr>
              <w:jc w:val="center"/>
            </w:pPr>
          </w:p>
        </w:tc>
      </w:tr>
    </w:tbl>
    <w:p w:rsidR="00054D35" w:rsidRPr="00B8082C" w:rsidRDefault="00054D35" w:rsidP="00054D35">
      <w:pPr>
        <w:rPr>
          <w:sz w:val="4"/>
          <w:szCs w:val="4"/>
        </w:rPr>
      </w:pPr>
    </w:p>
    <w:tbl>
      <w:tblPr>
        <w:tblStyle w:val="a3"/>
        <w:tblW w:w="9908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08"/>
      </w:tblGrid>
      <w:tr w:rsidR="00054D35" w:rsidRPr="00B8082C" w:rsidTr="00054D35">
        <w:trPr>
          <w:trHeight w:val="328"/>
        </w:trPr>
        <w:tc>
          <w:tcPr>
            <w:tcW w:w="9908" w:type="dxa"/>
            <w:tcBorders>
              <w:bottom w:val="single" w:sz="4" w:space="0" w:color="auto"/>
            </w:tcBorders>
            <w:vAlign w:val="bottom"/>
          </w:tcPr>
          <w:p w:rsidR="00054D35" w:rsidRPr="00B8082C" w:rsidRDefault="00054D35" w:rsidP="00307067">
            <w:pPr>
              <w:jc w:val="center"/>
            </w:pPr>
          </w:p>
        </w:tc>
      </w:tr>
    </w:tbl>
    <w:p w:rsidR="00054D35" w:rsidRPr="00B8082C" w:rsidRDefault="00054D35" w:rsidP="00054D35">
      <w:pPr>
        <w:rPr>
          <w:sz w:val="4"/>
          <w:szCs w:val="4"/>
        </w:rPr>
      </w:pPr>
    </w:p>
    <w:tbl>
      <w:tblPr>
        <w:tblStyle w:val="a3"/>
        <w:tblW w:w="9952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52"/>
      </w:tblGrid>
      <w:tr w:rsidR="00054D35" w:rsidRPr="00B8082C" w:rsidTr="00054D35">
        <w:trPr>
          <w:trHeight w:val="300"/>
        </w:trPr>
        <w:tc>
          <w:tcPr>
            <w:tcW w:w="9952" w:type="dxa"/>
            <w:tcBorders>
              <w:bottom w:val="single" w:sz="4" w:space="0" w:color="auto"/>
            </w:tcBorders>
            <w:vAlign w:val="bottom"/>
          </w:tcPr>
          <w:p w:rsidR="00054D35" w:rsidRPr="00B8082C" w:rsidRDefault="00054D35" w:rsidP="00307067">
            <w:pPr>
              <w:jc w:val="center"/>
            </w:pPr>
          </w:p>
        </w:tc>
      </w:tr>
    </w:tbl>
    <w:p w:rsidR="00054D35" w:rsidRPr="00B8082C" w:rsidRDefault="00054D35" w:rsidP="00054D35">
      <w:pPr>
        <w:rPr>
          <w:sz w:val="4"/>
          <w:szCs w:val="4"/>
        </w:rPr>
      </w:pPr>
    </w:p>
    <w:tbl>
      <w:tblPr>
        <w:tblStyle w:val="a3"/>
        <w:tblW w:w="996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61"/>
      </w:tblGrid>
      <w:tr w:rsidR="00054D35" w:rsidRPr="00B8082C" w:rsidTr="00054D35">
        <w:trPr>
          <w:trHeight w:val="327"/>
        </w:trPr>
        <w:tc>
          <w:tcPr>
            <w:tcW w:w="9961" w:type="dxa"/>
            <w:tcBorders>
              <w:bottom w:val="single" w:sz="4" w:space="0" w:color="auto"/>
            </w:tcBorders>
            <w:vAlign w:val="bottom"/>
          </w:tcPr>
          <w:p w:rsidR="00054D35" w:rsidRPr="00B8082C" w:rsidRDefault="00054D35" w:rsidP="00307067">
            <w:pPr>
              <w:jc w:val="center"/>
            </w:pPr>
          </w:p>
        </w:tc>
      </w:tr>
    </w:tbl>
    <w:p w:rsidR="00054D35" w:rsidRPr="00B8082C" w:rsidRDefault="00054D35" w:rsidP="00054D35">
      <w:pPr>
        <w:rPr>
          <w:sz w:val="4"/>
          <w:szCs w:val="4"/>
        </w:rPr>
      </w:pPr>
    </w:p>
    <w:tbl>
      <w:tblPr>
        <w:tblStyle w:val="a3"/>
        <w:tblW w:w="10032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32"/>
      </w:tblGrid>
      <w:tr w:rsidR="00054D35" w:rsidRPr="00B8082C" w:rsidTr="00054D35">
        <w:trPr>
          <w:trHeight w:val="346"/>
        </w:trPr>
        <w:tc>
          <w:tcPr>
            <w:tcW w:w="10032" w:type="dxa"/>
            <w:tcBorders>
              <w:bottom w:val="single" w:sz="4" w:space="0" w:color="auto"/>
            </w:tcBorders>
            <w:vAlign w:val="bottom"/>
          </w:tcPr>
          <w:p w:rsidR="00054D35" w:rsidRPr="00B8082C" w:rsidRDefault="00054D35" w:rsidP="00307067">
            <w:pPr>
              <w:jc w:val="center"/>
            </w:pPr>
          </w:p>
        </w:tc>
      </w:tr>
    </w:tbl>
    <w:p w:rsidR="00054D35" w:rsidRPr="00B8082C" w:rsidRDefault="00054D35" w:rsidP="00054D35">
      <w:pPr>
        <w:rPr>
          <w:sz w:val="4"/>
          <w:szCs w:val="4"/>
        </w:rPr>
      </w:pPr>
    </w:p>
    <w:tbl>
      <w:tblPr>
        <w:tblStyle w:val="a3"/>
        <w:tblW w:w="996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38"/>
        <w:gridCol w:w="123"/>
      </w:tblGrid>
      <w:tr w:rsidR="00054D35" w:rsidRPr="00B8082C" w:rsidTr="00054D35">
        <w:trPr>
          <w:trHeight w:val="311"/>
        </w:trPr>
        <w:tc>
          <w:tcPr>
            <w:tcW w:w="9838" w:type="dxa"/>
            <w:tcBorders>
              <w:bottom w:val="single" w:sz="4" w:space="0" w:color="auto"/>
            </w:tcBorders>
            <w:vAlign w:val="bottom"/>
          </w:tcPr>
          <w:p w:rsidR="00054D35" w:rsidRPr="00B8082C" w:rsidRDefault="00054D35" w:rsidP="00307067">
            <w:pPr>
              <w:jc w:val="center"/>
            </w:pPr>
          </w:p>
        </w:tc>
        <w:tc>
          <w:tcPr>
            <w:tcW w:w="123" w:type="dxa"/>
            <w:vAlign w:val="bottom"/>
          </w:tcPr>
          <w:p w:rsidR="00054D35" w:rsidRPr="00B8082C" w:rsidRDefault="00054D35" w:rsidP="00307067">
            <w:pPr>
              <w:jc w:val="right"/>
            </w:pPr>
            <w:r w:rsidRPr="00B8082C">
              <w:t>.</w:t>
            </w:r>
          </w:p>
        </w:tc>
      </w:tr>
    </w:tbl>
    <w:p w:rsidR="00054D35" w:rsidRPr="00B8082C" w:rsidRDefault="00054D35" w:rsidP="00054D35">
      <w:pPr>
        <w:jc w:val="both"/>
      </w:pPr>
    </w:p>
    <w:p w:rsidR="00054D35" w:rsidRPr="00DE7D10" w:rsidRDefault="00054D35" w:rsidP="00054D35">
      <w:pPr>
        <w:ind w:firstLine="567"/>
        <w:jc w:val="both"/>
        <w:rPr>
          <w:sz w:val="2"/>
          <w:szCs w:val="2"/>
        </w:rPr>
      </w:pPr>
      <w:r w:rsidRPr="00B8082C">
        <w:t>Оценка результатов проведенного инструментального к</w:t>
      </w:r>
      <w:r>
        <w:t>онтроля и других видов контроля</w:t>
      </w:r>
      <w:r>
        <w:br/>
      </w:r>
    </w:p>
    <w:tbl>
      <w:tblPr>
        <w:tblStyle w:val="a3"/>
        <w:tblW w:w="9926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32"/>
        <w:gridCol w:w="8194"/>
      </w:tblGrid>
      <w:tr w:rsidR="00054D35" w:rsidRPr="00B8082C" w:rsidTr="00054D35">
        <w:trPr>
          <w:trHeight w:val="293"/>
        </w:trPr>
        <w:tc>
          <w:tcPr>
            <w:tcW w:w="1732" w:type="dxa"/>
            <w:vAlign w:val="bottom"/>
          </w:tcPr>
          <w:p w:rsidR="00054D35" w:rsidRPr="00B8082C" w:rsidRDefault="00054D35" w:rsidP="00307067">
            <w:r>
              <w:t xml:space="preserve">и </w:t>
            </w:r>
            <w:r w:rsidRPr="00B8082C">
              <w:t>исследований</w:t>
            </w:r>
          </w:p>
        </w:tc>
        <w:tc>
          <w:tcPr>
            <w:tcW w:w="8194" w:type="dxa"/>
            <w:tcBorders>
              <w:bottom w:val="single" w:sz="4" w:space="0" w:color="auto"/>
            </w:tcBorders>
            <w:vAlign w:val="bottom"/>
          </w:tcPr>
          <w:p w:rsidR="00054D35" w:rsidRPr="00B8082C" w:rsidRDefault="00054D35" w:rsidP="00307067">
            <w:pPr>
              <w:jc w:val="center"/>
            </w:pPr>
          </w:p>
        </w:tc>
      </w:tr>
    </w:tbl>
    <w:p w:rsidR="00054D35" w:rsidRPr="00DE7D10" w:rsidRDefault="00054D35" w:rsidP="00054D35">
      <w:pPr>
        <w:jc w:val="both"/>
        <w:rPr>
          <w:sz w:val="4"/>
          <w:szCs w:val="4"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84"/>
      </w:tblGrid>
      <w:tr w:rsidR="00054D35" w:rsidRPr="00B8082C" w:rsidTr="00307067">
        <w:trPr>
          <w:trHeight w:val="284"/>
          <w:jc w:val="center"/>
        </w:trPr>
        <w:tc>
          <w:tcPr>
            <w:tcW w:w="10184" w:type="dxa"/>
            <w:tcBorders>
              <w:bottom w:val="single" w:sz="4" w:space="0" w:color="auto"/>
            </w:tcBorders>
            <w:vAlign w:val="bottom"/>
          </w:tcPr>
          <w:p w:rsidR="00054D35" w:rsidRPr="00B8082C" w:rsidRDefault="00054D35" w:rsidP="00307067">
            <w:pPr>
              <w:jc w:val="center"/>
            </w:pPr>
          </w:p>
        </w:tc>
      </w:tr>
    </w:tbl>
    <w:p w:rsidR="00054D35" w:rsidRPr="00DE7D10" w:rsidRDefault="00054D35" w:rsidP="00054D35">
      <w:pPr>
        <w:rPr>
          <w:sz w:val="4"/>
          <w:szCs w:val="4"/>
        </w:rPr>
      </w:pPr>
    </w:p>
    <w:tbl>
      <w:tblPr>
        <w:tblStyle w:val="a3"/>
        <w:tblW w:w="10023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99"/>
        <w:gridCol w:w="124"/>
      </w:tblGrid>
      <w:tr w:rsidR="00054D35" w:rsidRPr="00B8082C" w:rsidTr="00054D35">
        <w:trPr>
          <w:trHeight w:val="324"/>
        </w:trPr>
        <w:tc>
          <w:tcPr>
            <w:tcW w:w="9899" w:type="dxa"/>
            <w:tcBorders>
              <w:bottom w:val="single" w:sz="4" w:space="0" w:color="auto"/>
            </w:tcBorders>
            <w:vAlign w:val="bottom"/>
          </w:tcPr>
          <w:p w:rsidR="00054D35" w:rsidRPr="00B8082C" w:rsidRDefault="00054D35" w:rsidP="00307067">
            <w:pPr>
              <w:jc w:val="center"/>
            </w:pPr>
          </w:p>
        </w:tc>
        <w:tc>
          <w:tcPr>
            <w:tcW w:w="124" w:type="dxa"/>
            <w:vAlign w:val="bottom"/>
          </w:tcPr>
          <w:p w:rsidR="00054D35" w:rsidRPr="00B8082C" w:rsidRDefault="00054D35" w:rsidP="00307067">
            <w:pPr>
              <w:jc w:val="right"/>
            </w:pPr>
            <w:r w:rsidRPr="00B8082C">
              <w:t>.</w:t>
            </w:r>
          </w:p>
        </w:tc>
      </w:tr>
      <w:tr w:rsidR="00054D35" w:rsidRPr="00DE7D10" w:rsidTr="00054D35">
        <w:trPr>
          <w:trHeight w:val="182"/>
        </w:trPr>
        <w:tc>
          <w:tcPr>
            <w:tcW w:w="9899" w:type="dxa"/>
            <w:tcBorders>
              <w:top w:val="single" w:sz="4" w:space="0" w:color="auto"/>
            </w:tcBorders>
          </w:tcPr>
          <w:p w:rsidR="00054D35" w:rsidRPr="00DE7D10" w:rsidRDefault="00054D35" w:rsidP="00307067">
            <w:pPr>
              <w:jc w:val="center"/>
              <w:rPr>
                <w:sz w:val="14"/>
                <w:szCs w:val="14"/>
              </w:rPr>
            </w:pPr>
            <w:r w:rsidRPr="00DE7D10">
              <w:rPr>
                <w:sz w:val="14"/>
                <w:szCs w:val="14"/>
              </w:rPr>
              <w:t>(кем проведен контроль (испытание), по каким показателям, какие фактические значения получены)</w:t>
            </w:r>
          </w:p>
        </w:tc>
        <w:tc>
          <w:tcPr>
            <w:tcW w:w="124" w:type="dxa"/>
          </w:tcPr>
          <w:p w:rsidR="00054D35" w:rsidRPr="00DE7D10" w:rsidRDefault="00054D35" w:rsidP="00307067">
            <w:pPr>
              <w:jc w:val="center"/>
              <w:rPr>
                <w:sz w:val="14"/>
                <w:szCs w:val="14"/>
              </w:rPr>
            </w:pPr>
          </w:p>
        </w:tc>
      </w:tr>
    </w:tbl>
    <w:p w:rsidR="00054D35" w:rsidRPr="00B8082C" w:rsidRDefault="00054D35" w:rsidP="00054D35">
      <w:pPr>
        <w:jc w:val="both"/>
      </w:pPr>
    </w:p>
    <w:p w:rsidR="00054D35" w:rsidRPr="00DE7D10" w:rsidRDefault="00054D35" w:rsidP="00054D35">
      <w:pPr>
        <w:ind w:firstLine="567"/>
        <w:jc w:val="both"/>
        <w:rPr>
          <w:sz w:val="2"/>
          <w:szCs w:val="2"/>
        </w:rPr>
      </w:pPr>
      <w:r w:rsidRPr="00B8082C">
        <w:t>Рекомендации межведомственной комиссии и предлагаемые меры, которые необходимо принять для обеспечения безопасности или создания нормальных условий для постоянного</w:t>
      </w:r>
      <w:r w:rsidRPr="00B8082C">
        <w:br/>
      </w:r>
    </w:p>
    <w:tbl>
      <w:tblPr>
        <w:tblStyle w:val="a3"/>
        <w:tblW w:w="9970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42"/>
        <w:gridCol w:w="8628"/>
      </w:tblGrid>
      <w:tr w:rsidR="00054D35" w:rsidRPr="00B8082C" w:rsidTr="00054D35">
        <w:trPr>
          <w:trHeight w:val="310"/>
        </w:trPr>
        <w:tc>
          <w:tcPr>
            <w:tcW w:w="1342" w:type="dxa"/>
            <w:vAlign w:val="bottom"/>
          </w:tcPr>
          <w:p w:rsidR="00054D35" w:rsidRPr="00B8082C" w:rsidRDefault="00054D35" w:rsidP="00307067">
            <w:r w:rsidRPr="00B8082C">
              <w:t>проживания</w:t>
            </w:r>
          </w:p>
        </w:tc>
        <w:tc>
          <w:tcPr>
            <w:tcW w:w="8628" w:type="dxa"/>
            <w:tcBorders>
              <w:bottom w:val="single" w:sz="4" w:space="0" w:color="auto"/>
            </w:tcBorders>
            <w:vAlign w:val="bottom"/>
          </w:tcPr>
          <w:p w:rsidR="00054D35" w:rsidRPr="00B8082C" w:rsidRDefault="00054D35" w:rsidP="00307067">
            <w:pPr>
              <w:jc w:val="center"/>
            </w:pPr>
          </w:p>
        </w:tc>
      </w:tr>
    </w:tbl>
    <w:p w:rsidR="00054D35" w:rsidRPr="00DE7D10" w:rsidRDefault="00054D35" w:rsidP="00054D35">
      <w:pPr>
        <w:rPr>
          <w:sz w:val="4"/>
          <w:szCs w:val="4"/>
        </w:rPr>
      </w:pPr>
    </w:p>
    <w:tbl>
      <w:tblPr>
        <w:tblStyle w:val="a3"/>
        <w:tblW w:w="0" w:type="auto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91"/>
      </w:tblGrid>
      <w:tr w:rsidR="00054D35" w:rsidRPr="00B8082C" w:rsidTr="00307067">
        <w:trPr>
          <w:trHeight w:val="284"/>
        </w:trPr>
        <w:tc>
          <w:tcPr>
            <w:tcW w:w="10191" w:type="dxa"/>
            <w:tcBorders>
              <w:bottom w:val="single" w:sz="4" w:space="0" w:color="auto"/>
            </w:tcBorders>
            <w:vAlign w:val="bottom"/>
          </w:tcPr>
          <w:p w:rsidR="00054D35" w:rsidRPr="00B8082C" w:rsidRDefault="00054D35" w:rsidP="00307067">
            <w:pPr>
              <w:jc w:val="center"/>
            </w:pPr>
          </w:p>
        </w:tc>
      </w:tr>
    </w:tbl>
    <w:p w:rsidR="00054D35" w:rsidRPr="00DE7D10" w:rsidRDefault="00054D35" w:rsidP="00054D35">
      <w:pPr>
        <w:rPr>
          <w:sz w:val="4"/>
          <w:szCs w:val="4"/>
        </w:rPr>
      </w:pPr>
    </w:p>
    <w:tbl>
      <w:tblPr>
        <w:tblStyle w:val="a3"/>
        <w:tblW w:w="10005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05"/>
      </w:tblGrid>
      <w:tr w:rsidR="00054D35" w:rsidRPr="00B8082C" w:rsidTr="00C92BBC">
        <w:trPr>
          <w:trHeight w:val="302"/>
        </w:trPr>
        <w:tc>
          <w:tcPr>
            <w:tcW w:w="10005" w:type="dxa"/>
            <w:tcBorders>
              <w:bottom w:val="single" w:sz="4" w:space="0" w:color="auto"/>
            </w:tcBorders>
            <w:vAlign w:val="bottom"/>
          </w:tcPr>
          <w:p w:rsidR="00054D35" w:rsidRPr="00B8082C" w:rsidRDefault="00054D35" w:rsidP="00307067">
            <w:pPr>
              <w:jc w:val="center"/>
            </w:pPr>
          </w:p>
        </w:tc>
      </w:tr>
    </w:tbl>
    <w:p w:rsidR="00054D35" w:rsidRPr="00DE7D10" w:rsidRDefault="00054D35" w:rsidP="00054D35">
      <w:pPr>
        <w:rPr>
          <w:sz w:val="4"/>
          <w:szCs w:val="4"/>
        </w:rPr>
      </w:pPr>
    </w:p>
    <w:tbl>
      <w:tblPr>
        <w:tblStyle w:val="a3"/>
        <w:tblW w:w="9935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35"/>
      </w:tblGrid>
      <w:tr w:rsidR="00054D35" w:rsidRPr="00B8082C" w:rsidTr="00054D35">
        <w:trPr>
          <w:trHeight w:val="292"/>
        </w:trPr>
        <w:tc>
          <w:tcPr>
            <w:tcW w:w="9935" w:type="dxa"/>
            <w:tcBorders>
              <w:bottom w:val="single" w:sz="4" w:space="0" w:color="auto"/>
            </w:tcBorders>
            <w:vAlign w:val="bottom"/>
          </w:tcPr>
          <w:p w:rsidR="00054D35" w:rsidRPr="00B8082C" w:rsidRDefault="00054D35" w:rsidP="00307067">
            <w:pPr>
              <w:jc w:val="center"/>
            </w:pPr>
          </w:p>
        </w:tc>
      </w:tr>
    </w:tbl>
    <w:p w:rsidR="00054D35" w:rsidRPr="00DE7D10" w:rsidRDefault="00054D35" w:rsidP="00054D35">
      <w:pPr>
        <w:rPr>
          <w:sz w:val="4"/>
          <w:szCs w:val="4"/>
        </w:rPr>
      </w:pPr>
    </w:p>
    <w:tbl>
      <w:tblPr>
        <w:tblStyle w:val="a3"/>
        <w:tblW w:w="0" w:type="auto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51"/>
        <w:gridCol w:w="140"/>
      </w:tblGrid>
      <w:tr w:rsidR="00054D35" w:rsidRPr="00B8082C" w:rsidTr="00307067">
        <w:trPr>
          <w:trHeight w:val="284"/>
        </w:trPr>
        <w:tc>
          <w:tcPr>
            <w:tcW w:w="10051" w:type="dxa"/>
            <w:tcBorders>
              <w:bottom w:val="single" w:sz="4" w:space="0" w:color="auto"/>
            </w:tcBorders>
            <w:vAlign w:val="bottom"/>
          </w:tcPr>
          <w:p w:rsidR="00054D35" w:rsidRPr="00B8082C" w:rsidRDefault="00054D35" w:rsidP="00307067">
            <w:pPr>
              <w:jc w:val="center"/>
            </w:pPr>
          </w:p>
        </w:tc>
        <w:tc>
          <w:tcPr>
            <w:tcW w:w="140" w:type="dxa"/>
            <w:vAlign w:val="bottom"/>
          </w:tcPr>
          <w:p w:rsidR="00054D35" w:rsidRPr="00B8082C" w:rsidRDefault="00054D35" w:rsidP="00307067">
            <w:pPr>
              <w:jc w:val="right"/>
            </w:pPr>
            <w:r w:rsidRPr="00B8082C">
              <w:t>.</w:t>
            </w:r>
          </w:p>
        </w:tc>
      </w:tr>
    </w:tbl>
    <w:p w:rsidR="00054D35" w:rsidRDefault="00054D35" w:rsidP="00054D35"/>
    <w:p w:rsidR="00054D35" w:rsidRPr="00DE7D10" w:rsidRDefault="00054D35" w:rsidP="00054D35">
      <w:pPr>
        <w:ind w:firstLine="567"/>
        <w:jc w:val="both"/>
        <w:rPr>
          <w:sz w:val="2"/>
          <w:szCs w:val="2"/>
        </w:rPr>
      </w:pPr>
      <w:r w:rsidRPr="00B8082C">
        <w:t>Заключение межведомственной комиссии по результатам обследования помещения</w:t>
      </w:r>
      <w:r>
        <w:br/>
      </w:r>
    </w:p>
    <w:tbl>
      <w:tblPr>
        <w:tblStyle w:val="a3"/>
        <w:tblW w:w="9775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75"/>
      </w:tblGrid>
      <w:tr w:rsidR="00054D35" w:rsidRPr="00B8082C" w:rsidTr="00C92BBC">
        <w:trPr>
          <w:trHeight w:val="353"/>
        </w:trPr>
        <w:tc>
          <w:tcPr>
            <w:tcW w:w="9775" w:type="dxa"/>
            <w:tcBorders>
              <w:bottom w:val="single" w:sz="4" w:space="0" w:color="auto"/>
            </w:tcBorders>
            <w:vAlign w:val="bottom"/>
          </w:tcPr>
          <w:p w:rsidR="00054D35" w:rsidRPr="00B8082C" w:rsidRDefault="00054D35" w:rsidP="00307067">
            <w:pPr>
              <w:jc w:val="center"/>
            </w:pPr>
          </w:p>
        </w:tc>
      </w:tr>
    </w:tbl>
    <w:p w:rsidR="00054D35" w:rsidRPr="00DE7D10" w:rsidRDefault="00054D35" w:rsidP="00054D35">
      <w:pPr>
        <w:rPr>
          <w:sz w:val="4"/>
          <w:szCs w:val="4"/>
        </w:rPr>
      </w:pPr>
    </w:p>
    <w:tbl>
      <w:tblPr>
        <w:tblStyle w:val="a3"/>
        <w:tblW w:w="9997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97"/>
      </w:tblGrid>
      <w:tr w:rsidR="00054D35" w:rsidRPr="00B8082C" w:rsidTr="00C92BBC">
        <w:trPr>
          <w:trHeight w:val="337"/>
        </w:trPr>
        <w:tc>
          <w:tcPr>
            <w:tcW w:w="9997" w:type="dxa"/>
            <w:tcBorders>
              <w:bottom w:val="single" w:sz="4" w:space="0" w:color="auto"/>
            </w:tcBorders>
            <w:vAlign w:val="bottom"/>
          </w:tcPr>
          <w:p w:rsidR="00054D35" w:rsidRPr="00B8082C" w:rsidRDefault="00054D35" w:rsidP="00307067">
            <w:pPr>
              <w:jc w:val="center"/>
            </w:pPr>
          </w:p>
        </w:tc>
      </w:tr>
    </w:tbl>
    <w:p w:rsidR="00054D35" w:rsidRPr="00DE7D10" w:rsidRDefault="00054D35" w:rsidP="00054D35">
      <w:pPr>
        <w:rPr>
          <w:sz w:val="4"/>
          <w:szCs w:val="4"/>
        </w:rPr>
      </w:pPr>
    </w:p>
    <w:tbl>
      <w:tblPr>
        <w:tblStyle w:val="a3"/>
        <w:tblW w:w="10032" w:type="dxa"/>
        <w:tblInd w:w="14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32"/>
      </w:tblGrid>
      <w:tr w:rsidR="00054D35" w:rsidRPr="00B8082C" w:rsidTr="00C92BBC">
        <w:trPr>
          <w:trHeight w:val="337"/>
        </w:trPr>
        <w:tc>
          <w:tcPr>
            <w:tcW w:w="10032" w:type="dxa"/>
            <w:tcBorders>
              <w:bottom w:val="single" w:sz="4" w:space="0" w:color="auto"/>
            </w:tcBorders>
            <w:vAlign w:val="bottom"/>
          </w:tcPr>
          <w:p w:rsidR="00054D35" w:rsidRPr="00B8082C" w:rsidRDefault="00054D35" w:rsidP="00307067">
            <w:pPr>
              <w:jc w:val="center"/>
            </w:pPr>
          </w:p>
        </w:tc>
      </w:tr>
    </w:tbl>
    <w:p w:rsidR="00054D35" w:rsidRPr="00DE7D10" w:rsidRDefault="00054D35" w:rsidP="00054D35">
      <w:pPr>
        <w:rPr>
          <w:sz w:val="4"/>
          <w:szCs w:val="4"/>
        </w:rPr>
      </w:pPr>
    </w:p>
    <w:tbl>
      <w:tblPr>
        <w:tblStyle w:val="a3"/>
        <w:tblW w:w="9669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69"/>
      </w:tblGrid>
      <w:tr w:rsidR="00054D35" w:rsidRPr="00B8082C" w:rsidTr="00C92BBC">
        <w:trPr>
          <w:trHeight w:val="328"/>
        </w:trPr>
        <w:tc>
          <w:tcPr>
            <w:tcW w:w="9669" w:type="dxa"/>
            <w:tcBorders>
              <w:bottom w:val="single" w:sz="4" w:space="0" w:color="auto"/>
            </w:tcBorders>
            <w:vAlign w:val="bottom"/>
          </w:tcPr>
          <w:p w:rsidR="00054D35" w:rsidRPr="00B8082C" w:rsidRDefault="00054D35" w:rsidP="00307067">
            <w:pPr>
              <w:jc w:val="center"/>
            </w:pPr>
          </w:p>
        </w:tc>
      </w:tr>
    </w:tbl>
    <w:p w:rsidR="00054D35" w:rsidRPr="00DE7D10" w:rsidRDefault="00054D35" w:rsidP="00054D35">
      <w:pPr>
        <w:rPr>
          <w:sz w:val="4"/>
          <w:szCs w:val="4"/>
        </w:rPr>
      </w:pPr>
    </w:p>
    <w:tbl>
      <w:tblPr>
        <w:tblStyle w:val="a3"/>
        <w:tblW w:w="9926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03"/>
        <w:gridCol w:w="123"/>
      </w:tblGrid>
      <w:tr w:rsidR="00054D35" w:rsidRPr="00B8082C" w:rsidTr="00C92BBC">
        <w:trPr>
          <w:trHeight w:val="327"/>
        </w:trPr>
        <w:tc>
          <w:tcPr>
            <w:tcW w:w="9803" w:type="dxa"/>
            <w:tcBorders>
              <w:bottom w:val="single" w:sz="4" w:space="0" w:color="auto"/>
            </w:tcBorders>
            <w:vAlign w:val="bottom"/>
          </w:tcPr>
          <w:p w:rsidR="00054D35" w:rsidRPr="00B8082C" w:rsidRDefault="00054D35" w:rsidP="00307067">
            <w:pPr>
              <w:jc w:val="center"/>
            </w:pPr>
          </w:p>
        </w:tc>
        <w:tc>
          <w:tcPr>
            <w:tcW w:w="123" w:type="dxa"/>
            <w:vAlign w:val="bottom"/>
          </w:tcPr>
          <w:p w:rsidR="00054D35" w:rsidRPr="00B8082C" w:rsidRDefault="00054D35" w:rsidP="00307067">
            <w:pPr>
              <w:jc w:val="right"/>
            </w:pPr>
            <w:r w:rsidRPr="00B8082C">
              <w:t>.</w:t>
            </w:r>
          </w:p>
        </w:tc>
      </w:tr>
    </w:tbl>
    <w:p w:rsidR="00054D35" w:rsidRPr="00B8082C" w:rsidRDefault="00054D35" w:rsidP="00054D35"/>
    <w:p w:rsidR="00054D35" w:rsidRPr="00B8082C" w:rsidRDefault="00054D35" w:rsidP="00054D35">
      <w:pPr>
        <w:ind w:firstLine="567"/>
      </w:pPr>
      <w:r w:rsidRPr="00B8082C">
        <w:t>Приложение к акту:</w:t>
      </w:r>
    </w:p>
    <w:p w:rsidR="00054D35" w:rsidRPr="00B8082C" w:rsidRDefault="00054D35" w:rsidP="00054D35">
      <w:pPr>
        <w:ind w:firstLine="567"/>
      </w:pPr>
      <w:r w:rsidRPr="00B8082C">
        <w:t>а) результаты инструментального контроля;</w:t>
      </w:r>
    </w:p>
    <w:p w:rsidR="00054D35" w:rsidRPr="00B8082C" w:rsidRDefault="00054D35" w:rsidP="00054D35">
      <w:pPr>
        <w:ind w:firstLine="567"/>
      </w:pPr>
      <w:r w:rsidRPr="00B8082C">
        <w:t>б) результаты лабораторных испытаний;</w:t>
      </w:r>
    </w:p>
    <w:p w:rsidR="00054D35" w:rsidRPr="00B8082C" w:rsidRDefault="00054D35" w:rsidP="00054D35">
      <w:pPr>
        <w:ind w:firstLine="567"/>
      </w:pPr>
      <w:r w:rsidRPr="00B8082C">
        <w:t>в) результаты исследований;</w:t>
      </w:r>
    </w:p>
    <w:p w:rsidR="00054D35" w:rsidRPr="00B8082C" w:rsidRDefault="00054D35" w:rsidP="00054D35">
      <w:pPr>
        <w:ind w:firstLine="567"/>
      </w:pPr>
      <w:r w:rsidRPr="00B8082C">
        <w:t>г) заключения экспертов проектно-изыскательских и специализированных организаций;</w:t>
      </w:r>
    </w:p>
    <w:p w:rsidR="00054D35" w:rsidRPr="00B8082C" w:rsidRDefault="00054D35" w:rsidP="00054D35">
      <w:pPr>
        <w:ind w:firstLine="567"/>
      </w:pPr>
      <w:r w:rsidRPr="00B8082C">
        <w:t>д) другие материалы по решению межведомственной комиссии.</w:t>
      </w:r>
    </w:p>
    <w:p w:rsidR="00054D35" w:rsidRPr="00B8082C" w:rsidRDefault="00054D35" w:rsidP="00054D35"/>
    <w:p w:rsidR="00054D35" w:rsidRPr="00B8082C" w:rsidRDefault="00054D35" w:rsidP="00054D35"/>
    <w:p w:rsidR="00054D35" w:rsidRPr="00B8082C" w:rsidRDefault="00054D35" w:rsidP="00054D35"/>
    <w:p w:rsidR="00054D35" w:rsidRPr="00B8082C" w:rsidRDefault="00054D35" w:rsidP="00054D35">
      <w:r w:rsidRPr="00B8082C">
        <w:t>Председатель межведомственной комиссии</w:t>
      </w:r>
    </w:p>
    <w:tbl>
      <w:tblPr>
        <w:tblStyle w:val="a3"/>
        <w:tblW w:w="9144" w:type="dxa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4"/>
        <w:gridCol w:w="941"/>
        <w:gridCol w:w="5379"/>
      </w:tblGrid>
      <w:tr w:rsidR="00054D35" w:rsidRPr="00B8082C" w:rsidTr="00C92BBC">
        <w:trPr>
          <w:trHeight w:val="325"/>
        </w:trPr>
        <w:tc>
          <w:tcPr>
            <w:tcW w:w="2824" w:type="dxa"/>
            <w:tcBorders>
              <w:bottom w:val="single" w:sz="4" w:space="0" w:color="auto"/>
            </w:tcBorders>
            <w:vAlign w:val="bottom"/>
          </w:tcPr>
          <w:p w:rsidR="00054D35" w:rsidRPr="00B8082C" w:rsidRDefault="00054D35" w:rsidP="00307067">
            <w:pPr>
              <w:jc w:val="center"/>
            </w:pPr>
          </w:p>
        </w:tc>
        <w:tc>
          <w:tcPr>
            <w:tcW w:w="941" w:type="dxa"/>
            <w:vAlign w:val="bottom"/>
          </w:tcPr>
          <w:p w:rsidR="00054D35" w:rsidRPr="00B8082C" w:rsidRDefault="00054D35" w:rsidP="00307067">
            <w:pPr>
              <w:jc w:val="center"/>
            </w:pPr>
          </w:p>
        </w:tc>
        <w:tc>
          <w:tcPr>
            <w:tcW w:w="5379" w:type="dxa"/>
            <w:tcBorders>
              <w:bottom w:val="single" w:sz="4" w:space="0" w:color="auto"/>
            </w:tcBorders>
            <w:vAlign w:val="bottom"/>
          </w:tcPr>
          <w:p w:rsidR="00054D35" w:rsidRPr="00B8082C" w:rsidRDefault="00054D35" w:rsidP="00307067">
            <w:pPr>
              <w:jc w:val="center"/>
            </w:pPr>
          </w:p>
        </w:tc>
      </w:tr>
      <w:tr w:rsidR="00054D35" w:rsidRPr="00DE7D10" w:rsidTr="00C92BBC">
        <w:trPr>
          <w:trHeight w:val="182"/>
        </w:trPr>
        <w:tc>
          <w:tcPr>
            <w:tcW w:w="2824" w:type="dxa"/>
            <w:tcBorders>
              <w:top w:val="single" w:sz="4" w:space="0" w:color="auto"/>
            </w:tcBorders>
          </w:tcPr>
          <w:p w:rsidR="00054D35" w:rsidRPr="00DE7D10" w:rsidRDefault="00054D35" w:rsidP="00307067">
            <w:pPr>
              <w:jc w:val="center"/>
              <w:rPr>
                <w:sz w:val="14"/>
                <w:szCs w:val="14"/>
              </w:rPr>
            </w:pPr>
            <w:r w:rsidRPr="00DE7D10">
              <w:rPr>
                <w:sz w:val="14"/>
                <w:szCs w:val="14"/>
              </w:rPr>
              <w:t>(подпись)</w:t>
            </w:r>
          </w:p>
        </w:tc>
        <w:tc>
          <w:tcPr>
            <w:tcW w:w="941" w:type="dxa"/>
          </w:tcPr>
          <w:p w:rsidR="00054D35" w:rsidRPr="00DE7D10" w:rsidRDefault="00054D35" w:rsidP="0030706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379" w:type="dxa"/>
            <w:tcBorders>
              <w:top w:val="single" w:sz="4" w:space="0" w:color="auto"/>
            </w:tcBorders>
          </w:tcPr>
          <w:p w:rsidR="00054D35" w:rsidRPr="00DE7D10" w:rsidRDefault="00054D35" w:rsidP="00307067">
            <w:pPr>
              <w:jc w:val="center"/>
              <w:rPr>
                <w:sz w:val="14"/>
                <w:szCs w:val="14"/>
              </w:rPr>
            </w:pPr>
            <w:r w:rsidRPr="00DE7D10">
              <w:rPr>
                <w:sz w:val="14"/>
                <w:szCs w:val="14"/>
              </w:rPr>
              <w:t>(ф. и. о.)</w:t>
            </w:r>
          </w:p>
        </w:tc>
      </w:tr>
    </w:tbl>
    <w:p w:rsidR="00054D35" w:rsidRPr="00B8082C" w:rsidRDefault="00054D35" w:rsidP="00054D35"/>
    <w:p w:rsidR="00054D35" w:rsidRPr="00B8082C" w:rsidRDefault="00054D35" w:rsidP="00054D35">
      <w:r w:rsidRPr="00B8082C">
        <w:t>Члены межведомственной комиссии</w:t>
      </w:r>
    </w:p>
    <w:tbl>
      <w:tblPr>
        <w:tblStyle w:val="a3"/>
        <w:tblW w:w="9445" w:type="dxa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17"/>
        <w:gridCol w:w="972"/>
        <w:gridCol w:w="5556"/>
      </w:tblGrid>
      <w:tr w:rsidR="00054D35" w:rsidRPr="00B8082C" w:rsidTr="00C92BBC">
        <w:trPr>
          <w:trHeight w:val="325"/>
        </w:trPr>
        <w:tc>
          <w:tcPr>
            <w:tcW w:w="2917" w:type="dxa"/>
            <w:tcBorders>
              <w:bottom w:val="single" w:sz="4" w:space="0" w:color="auto"/>
            </w:tcBorders>
            <w:vAlign w:val="bottom"/>
          </w:tcPr>
          <w:p w:rsidR="00054D35" w:rsidRPr="00B8082C" w:rsidRDefault="00054D35" w:rsidP="00307067">
            <w:pPr>
              <w:jc w:val="center"/>
            </w:pPr>
          </w:p>
        </w:tc>
        <w:tc>
          <w:tcPr>
            <w:tcW w:w="972" w:type="dxa"/>
            <w:vAlign w:val="bottom"/>
          </w:tcPr>
          <w:p w:rsidR="00054D35" w:rsidRPr="00B8082C" w:rsidRDefault="00054D35" w:rsidP="00307067">
            <w:pPr>
              <w:jc w:val="center"/>
            </w:pPr>
          </w:p>
        </w:tc>
        <w:tc>
          <w:tcPr>
            <w:tcW w:w="5556" w:type="dxa"/>
            <w:tcBorders>
              <w:bottom w:val="single" w:sz="4" w:space="0" w:color="auto"/>
            </w:tcBorders>
            <w:vAlign w:val="bottom"/>
          </w:tcPr>
          <w:p w:rsidR="00054D35" w:rsidRPr="00B8082C" w:rsidRDefault="00054D35" w:rsidP="00307067">
            <w:pPr>
              <w:jc w:val="center"/>
            </w:pPr>
          </w:p>
        </w:tc>
      </w:tr>
      <w:tr w:rsidR="00054D35" w:rsidRPr="00DE7D10" w:rsidTr="00C92BBC">
        <w:trPr>
          <w:trHeight w:val="192"/>
        </w:trPr>
        <w:tc>
          <w:tcPr>
            <w:tcW w:w="2917" w:type="dxa"/>
            <w:tcBorders>
              <w:top w:val="single" w:sz="4" w:space="0" w:color="auto"/>
            </w:tcBorders>
          </w:tcPr>
          <w:p w:rsidR="00054D35" w:rsidRPr="00DE7D10" w:rsidRDefault="00054D35" w:rsidP="00307067">
            <w:pPr>
              <w:jc w:val="center"/>
              <w:rPr>
                <w:sz w:val="14"/>
                <w:szCs w:val="14"/>
              </w:rPr>
            </w:pPr>
            <w:r w:rsidRPr="00DE7D10">
              <w:rPr>
                <w:sz w:val="14"/>
                <w:szCs w:val="14"/>
              </w:rPr>
              <w:t>(подпись)</w:t>
            </w:r>
          </w:p>
        </w:tc>
        <w:tc>
          <w:tcPr>
            <w:tcW w:w="972" w:type="dxa"/>
          </w:tcPr>
          <w:p w:rsidR="00054D35" w:rsidRPr="00DE7D10" w:rsidRDefault="00054D35" w:rsidP="0030706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556" w:type="dxa"/>
            <w:tcBorders>
              <w:top w:val="single" w:sz="4" w:space="0" w:color="auto"/>
            </w:tcBorders>
          </w:tcPr>
          <w:p w:rsidR="00054D35" w:rsidRPr="00DE7D10" w:rsidRDefault="00054D35" w:rsidP="00307067">
            <w:pPr>
              <w:jc w:val="center"/>
              <w:rPr>
                <w:sz w:val="14"/>
                <w:szCs w:val="14"/>
              </w:rPr>
            </w:pPr>
            <w:r w:rsidRPr="00DE7D10">
              <w:rPr>
                <w:sz w:val="14"/>
                <w:szCs w:val="14"/>
              </w:rPr>
              <w:t>(ф. и. о.)</w:t>
            </w:r>
          </w:p>
        </w:tc>
      </w:tr>
    </w:tbl>
    <w:p w:rsidR="00054D35" w:rsidRPr="00DE7D10" w:rsidRDefault="00054D35" w:rsidP="00054D35">
      <w:pPr>
        <w:rPr>
          <w:sz w:val="4"/>
          <w:szCs w:val="4"/>
        </w:rPr>
      </w:pPr>
    </w:p>
    <w:tbl>
      <w:tblPr>
        <w:tblStyle w:val="a3"/>
        <w:tblW w:w="9338" w:type="dxa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84"/>
        <w:gridCol w:w="961"/>
        <w:gridCol w:w="5493"/>
      </w:tblGrid>
      <w:tr w:rsidR="00054D35" w:rsidRPr="00B8082C" w:rsidTr="00C92BBC">
        <w:trPr>
          <w:trHeight w:val="331"/>
        </w:trPr>
        <w:tc>
          <w:tcPr>
            <w:tcW w:w="2884" w:type="dxa"/>
            <w:tcBorders>
              <w:bottom w:val="single" w:sz="4" w:space="0" w:color="auto"/>
            </w:tcBorders>
            <w:vAlign w:val="bottom"/>
          </w:tcPr>
          <w:p w:rsidR="00054D35" w:rsidRPr="00B8082C" w:rsidRDefault="00054D35" w:rsidP="00307067">
            <w:pPr>
              <w:jc w:val="center"/>
            </w:pPr>
          </w:p>
        </w:tc>
        <w:tc>
          <w:tcPr>
            <w:tcW w:w="961" w:type="dxa"/>
            <w:vAlign w:val="bottom"/>
          </w:tcPr>
          <w:p w:rsidR="00054D35" w:rsidRPr="00B8082C" w:rsidRDefault="00054D35" w:rsidP="00307067">
            <w:pPr>
              <w:jc w:val="center"/>
            </w:pPr>
          </w:p>
        </w:tc>
        <w:tc>
          <w:tcPr>
            <w:tcW w:w="5493" w:type="dxa"/>
            <w:tcBorders>
              <w:bottom w:val="single" w:sz="4" w:space="0" w:color="auto"/>
            </w:tcBorders>
            <w:vAlign w:val="bottom"/>
          </w:tcPr>
          <w:p w:rsidR="00054D35" w:rsidRPr="00B8082C" w:rsidRDefault="00054D35" w:rsidP="00307067">
            <w:pPr>
              <w:jc w:val="center"/>
            </w:pPr>
          </w:p>
        </w:tc>
      </w:tr>
      <w:tr w:rsidR="00054D35" w:rsidRPr="00DE7D10" w:rsidTr="00C92BBC">
        <w:trPr>
          <w:trHeight w:val="196"/>
        </w:trPr>
        <w:tc>
          <w:tcPr>
            <w:tcW w:w="2884" w:type="dxa"/>
            <w:tcBorders>
              <w:top w:val="single" w:sz="4" w:space="0" w:color="auto"/>
            </w:tcBorders>
          </w:tcPr>
          <w:p w:rsidR="00054D35" w:rsidRPr="00DE7D10" w:rsidRDefault="00054D35" w:rsidP="00307067">
            <w:pPr>
              <w:jc w:val="center"/>
              <w:rPr>
                <w:sz w:val="14"/>
                <w:szCs w:val="14"/>
              </w:rPr>
            </w:pPr>
            <w:r w:rsidRPr="00DE7D10">
              <w:rPr>
                <w:sz w:val="14"/>
                <w:szCs w:val="14"/>
              </w:rPr>
              <w:t>(подпись)</w:t>
            </w:r>
          </w:p>
        </w:tc>
        <w:tc>
          <w:tcPr>
            <w:tcW w:w="961" w:type="dxa"/>
          </w:tcPr>
          <w:p w:rsidR="00054D35" w:rsidRPr="00DE7D10" w:rsidRDefault="00054D35" w:rsidP="0030706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93" w:type="dxa"/>
            <w:tcBorders>
              <w:top w:val="single" w:sz="4" w:space="0" w:color="auto"/>
            </w:tcBorders>
          </w:tcPr>
          <w:p w:rsidR="00054D35" w:rsidRPr="00DE7D10" w:rsidRDefault="00054D35" w:rsidP="00307067">
            <w:pPr>
              <w:jc w:val="center"/>
              <w:rPr>
                <w:sz w:val="14"/>
                <w:szCs w:val="14"/>
              </w:rPr>
            </w:pPr>
            <w:r w:rsidRPr="00DE7D10">
              <w:rPr>
                <w:sz w:val="14"/>
                <w:szCs w:val="14"/>
              </w:rPr>
              <w:t>(ф. и. о.)</w:t>
            </w:r>
          </w:p>
        </w:tc>
      </w:tr>
    </w:tbl>
    <w:p w:rsidR="00054D35" w:rsidRPr="00DE7D10" w:rsidRDefault="00054D35" w:rsidP="00054D35">
      <w:pPr>
        <w:rPr>
          <w:sz w:val="4"/>
          <w:szCs w:val="4"/>
        </w:rPr>
      </w:pPr>
    </w:p>
    <w:tbl>
      <w:tblPr>
        <w:tblStyle w:val="a3"/>
        <w:tblW w:w="9153" w:type="dxa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7"/>
        <w:gridCol w:w="942"/>
        <w:gridCol w:w="5384"/>
      </w:tblGrid>
      <w:tr w:rsidR="00054D35" w:rsidRPr="00B8082C" w:rsidTr="00C92BBC">
        <w:trPr>
          <w:trHeight w:val="324"/>
        </w:trPr>
        <w:tc>
          <w:tcPr>
            <w:tcW w:w="2827" w:type="dxa"/>
            <w:tcBorders>
              <w:bottom w:val="single" w:sz="4" w:space="0" w:color="auto"/>
            </w:tcBorders>
            <w:vAlign w:val="bottom"/>
          </w:tcPr>
          <w:p w:rsidR="00054D35" w:rsidRPr="00B8082C" w:rsidRDefault="00054D35" w:rsidP="00307067">
            <w:pPr>
              <w:jc w:val="center"/>
            </w:pPr>
          </w:p>
        </w:tc>
        <w:tc>
          <w:tcPr>
            <w:tcW w:w="942" w:type="dxa"/>
            <w:vAlign w:val="bottom"/>
          </w:tcPr>
          <w:p w:rsidR="00054D35" w:rsidRPr="00B8082C" w:rsidRDefault="00054D35" w:rsidP="00307067">
            <w:pPr>
              <w:jc w:val="center"/>
            </w:pPr>
          </w:p>
        </w:tc>
        <w:tc>
          <w:tcPr>
            <w:tcW w:w="5384" w:type="dxa"/>
            <w:tcBorders>
              <w:bottom w:val="single" w:sz="4" w:space="0" w:color="auto"/>
            </w:tcBorders>
            <w:vAlign w:val="bottom"/>
          </w:tcPr>
          <w:p w:rsidR="00054D35" w:rsidRPr="00B8082C" w:rsidRDefault="00054D35" w:rsidP="00307067">
            <w:pPr>
              <w:jc w:val="center"/>
            </w:pPr>
          </w:p>
        </w:tc>
      </w:tr>
      <w:tr w:rsidR="00054D35" w:rsidRPr="00DE7D10" w:rsidTr="00C92BBC">
        <w:trPr>
          <w:trHeight w:val="182"/>
        </w:trPr>
        <w:tc>
          <w:tcPr>
            <w:tcW w:w="2827" w:type="dxa"/>
            <w:tcBorders>
              <w:top w:val="single" w:sz="4" w:space="0" w:color="auto"/>
            </w:tcBorders>
          </w:tcPr>
          <w:p w:rsidR="00054D35" w:rsidRPr="00DE7D10" w:rsidRDefault="00054D35" w:rsidP="00307067">
            <w:pPr>
              <w:jc w:val="center"/>
              <w:rPr>
                <w:sz w:val="14"/>
                <w:szCs w:val="14"/>
              </w:rPr>
            </w:pPr>
            <w:r w:rsidRPr="00DE7D10">
              <w:rPr>
                <w:sz w:val="14"/>
                <w:szCs w:val="14"/>
              </w:rPr>
              <w:t>(подпись)</w:t>
            </w:r>
          </w:p>
        </w:tc>
        <w:tc>
          <w:tcPr>
            <w:tcW w:w="942" w:type="dxa"/>
          </w:tcPr>
          <w:p w:rsidR="00054D35" w:rsidRPr="00DE7D10" w:rsidRDefault="00054D35" w:rsidP="0030706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384" w:type="dxa"/>
            <w:tcBorders>
              <w:top w:val="single" w:sz="4" w:space="0" w:color="auto"/>
            </w:tcBorders>
          </w:tcPr>
          <w:p w:rsidR="00054D35" w:rsidRPr="00DE7D10" w:rsidRDefault="00054D35" w:rsidP="00307067">
            <w:pPr>
              <w:jc w:val="center"/>
              <w:rPr>
                <w:sz w:val="14"/>
                <w:szCs w:val="14"/>
              </w:rPr>
            </w:pPr>
            <w:r w:rsidRPr="00DE7D10">
              <w:rPr>
                <w:sz w:val="14"/>
                <w:szCs w:val="14"/>
              </w:rPr>
              <w:t>(ф. и. о.)</w:t>
            </w:r>
          </w:p>
        </w:tc>
      </w:tr>
    </w:tbl>
    <w:p w:rsidR="00054D35" w:rsidRPr="00DE7D10" w:rsidRDefault="00054D35" w:rsidP="00054D35">
      <w:pPr>
        <w:rPr>
          <w:sz w:val="4"/>
          <w:szCs w:val="4"/>
        </w:rPr>
      </w:pPr>
    </w:p>
    <w:tbl>
      <w:tblPr>
        <w:tblStyle w:val="a3"/>
        <w:tblW w:w="9321" w:type="dxa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79"/>
        <w:gridCol w:w="959"/>
        <w:gridCol w:w="5483"/>
      </w:tblGrid>
      <w:tr w:rsidR="00054D35" w:rsidRPr="00B8082C" w:rsidTr="00C92BBC">
        <w:trPr>
          <w:trHeight w:val="332"/>
        </w:trPr>
        <w:tc>
          <w:tcPr>
            <w:tcW w:w="2879" w:type="dxa"/>
            <w:tcBorders>
              <w:bottom w:val="single" w:sz="4" w:space="0" w:color="auto"/>
            </w:tcBorders>
            <w:vAlign w:val="bottom"/>
          </w:tcPr>
          <w:p w:rsidR="00054D35" w:rsidRPr="00B8082C" w:rsidRDefault="00054D35" w:rsidP="00307067">
            <w:pPr>
              <w:jc w:val="center"/>
            </w:pPr>
          </w:p>
        </w:tc>
        <w:tc>
          <w:tcPr>
            <w:tcW w:w="959" w:type="dxa"/>
            <w:vAlign w:val="bottom"/>
          </w:tcPr>
          <w:p w:rsidR="00054D35" w:rsidRPr="00B8082C" w:rsidRDefault="00054D35" w:rsidP="00307067">
            <w:pPr>
              <w:jc w:val="center"/>
            </w:pPr>
          </w:p>
        </w:tc>
        <w:tc>
          <w:tcPr>
            <w:tcW w:w="5483" w:type="dxa"/>
            <w:tcBorders>
              <w:bottom w:val="single" w:sz="4" w:space="0" w:color="auto"/>
            </w:tcBorders>
            <w:vAlign w:val="bottom"/>
          </w:tcPr>
          <w:p w:rsidR="00054D35" w:rsidRPr="00B8082C" w:rsidRDefault="00054D35" w:rsidP="00307067">
            <w:pPr>
              <w:jc w:val="center"/>
            </w:pPr>
          </w:p>
        </w:tc>
      </w:tr>
      <w:tr w:rsidR="00054D35" w:rsidRPr="00DE7D10" w:rsidTr="00C92BBC">
        <w:trPr>
          <w:trHeight w:val="196"/>
        </w:trPr>
        <w:tc>
          <w:tcPr>
            <w:tcW w:w="2879" w:type="dxa"/>
            <w:tcBorders>
              <w:top w:val="single" w:sz="4" w:space="0" w:color="auto"/>
            </w:tcBorders>
          </w:tcPr>
          <w:p w:rsidR="00054D35" w:rsidRPr="00DE7D10" w:rsidRDefault="00054D35" w:rsidP="00307067">
            <w:pPr>
              <w:jc w:val="center"/>
              <w:rPr>
                <w:sz w:val="14"/>
                <w:szCs w:val="14"/>
              </w:rPr>
            </w:pPr>
            <w:r w:rsidRPr="00DE7D10">
              <w:rPr>
                <w:sz w:val="14"/>
                <w:szCs w:val="14"/>
              </w:rPr>
              <w:t>(подпись)</w:t>
            </w:r>
          </w:p>
        </w:tc>
        <w:tc>
          <w:tcPr>
            <w:tcW w:w="959" w:type="dxa"/>
          </w:tcPr>
          <w:p w:rsidR="00054D35" w:rsidRPr="00DE7D10" w:rsidRDefault="00054D35" w:rsidP="0030706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483" w:type="dxa"/>
            <w:tcBorders>
              <w:top w:val="single" w:sz="4" w:space="0" w:color="auto"/>
            </w:tcBorders>
          </w:tcPr>
          <w:p w:rsidR="00054D35" w:rsidRPr="00DE7D10" w:rsidRDefault="00054D35" w:rsidP="00307067">
            <w:pPr>
              <w:jc w:val="center"/>
              <w:rPr>
                <w:sz w:val="14"/>
                <w:szCs w:val="14"/>
              </w:rPr>
            </w:pPr>
            <w:r w:rsidRPr="00DE7D10">
              <w:rPr>
                <w:sz w:val="14"/>
                <w:szCs w:val="14"/>
              </w:rPr>
              <w:t>(ф. и. о.)</w:t>
            </w:r>
          </w:p>
        </w:tc>
      </w:tr>
    </w:tbl>
    <w:p w:rsidR="00F12FEA" w:rsidRDefault="00F12FEA" w:rsidP="00F12FEA">
      <w:pPr>
        <w:jc w:val="right"/>
        <w:rPr>
          <w:sz w:val="20"/>
          <w:szCs w:val="20"/>
        </w:rPr>
      </w:pPr>
    </w:p>
    <w:p w:rsidR="00EC16ED" w:rsidRDefault="00EC16ED" w:rsidP="00F12FEA">
      <w:pPr>
        <w:jc w:val="right"/>
        <w:rPr>
          <w:sz w:val="20"/>
          <w:szCs w:val="20"/>
        </w:rPr>
      </w:pPr>
    </w:p>
    <w:p w:rsidR="00EC16ED" w:rsidRDefault="00EC16ED" w:rsidP="00F12FEA">
      <w:pPr>
        <w:jc w:val="right"/>
        <w:rPr>
          <w:sz w:val="20"/>
          <w:szCs w:val="20"/>
        </w:rPr>
      </w:pPr>
    </w:p>
    <w:p w:rsidR="00EC16ED" w:rsidRDefault="00EC16ED" w:rsidP="00F12FEA">
      <w:pPr>
        <w:jc w:val="right"/>
        <w:rPr>
          <w:sz w:val="20"/>
          <w:szCs w:val="20"/>
        </w:rPr>
      </w:pPr>
    </w:p>
    <w:p w:rsidR="00EC16ED" w:rsidRDefault="00EC16ED" w:rsidP="00F12FEA">
      <w:pPr>
        <w:jc w:val="right"/>
        <w:rPr>
          <w:sz w:val="20"/>
          <w:szCs w:val="20"/>
        </w:rPr>
      </w:pPr>
    </w:p>
    <w:p w:rsidR="00EC16ED" w:rsidRDefault="00EC16ED" w:rsidP="00F12FEA">
      <w:pPr>
        <w:jc w:val="right"/>
        <w:rPr>
          <w:sz w:val="20"/>
          <w:szCs w:val="20"/>
        </w:rPr>
      </w:pPr>
    </w:p>
    <w:p w:rsidR="00EC16ED" w:rsidRDefault="00EC16ED" w:rsidP="00F12FEA">
      <w:pPr>
        <w:jc w:val="right"/>
        <w:rPr>
          <w:sz w:val="20"/>
          <w:szCs w:val="20"/>
        </w:rPr>
      </w:pPr>
    </w:p>
    <w:p w:rsidR="00F12FEA" w:rsidRDefault="00F12FEA" w:rsidP="00F12FEA">
      <w:pPr>
        <w:jc w:val="right"/>
        <w:rPr>
          <w:sz w:val="20"/>
          <w:szCs w:val="20"/>
        </w:rPr>
      </w:pPr>
    </w:p>
    <w:p w:rsidR="00F12FEA" w:rsidRPr="00E76631" w:rsidRDefault="00F12FEA" w:rsidP="00F12FEA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E76631">
        <w:rPr>
          <w:rFonts w:ascii="Times New Roman" w:hAnsi="Times New Roman" w:cs="Times New Roman"/>
          <w:sz w:val="20"/>
          <w:szCs w:val="20"/>
        </w:rPr>
        <w:t xml:space="preserve">Приложение  </w:t>
      </w:r>
    </w:p>
    <w:p w:rsidR="00054D35" w:rsidRPr="00E76631" w:rsidRDefault="00F12FEA" w:rsidP="00F12FEA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E76631">
        <w:rPr>
          <w:rFonts w:ascii="Times New Roman" w:hAnsi="Times New Roman" w:cs="Times New Roman"/>
          <w:sz w:val="20"/>
          <w:szCs w:val="20"/>
        </w:rPr>
        <w:t>к Постановлению №</w:t>
      </w:r>
      <w:r w:rsidR="00EC16ED" w:rsidRPr="00EC16ED">
        <w:rPr>
          <w:rFonts w:ascii="Times New Roman" w:hAnsi="Times New Roman" w:cs="Times New Roman"/>
          <w:sz w:val="20"/>
          <w:szCs w:val="20"/>
          <w:u w:val="single"/>
        </w:rPr>
        <w:t>14</w:t>
      </w:r>
      <w:r w:rsidRPr="00E76631">
        <w:rPr>
          <w:rFonts w:ascii="Times New Roman" w:hAnsi="Times New Roman" w:cs="Times New Roman"/>
          <w:sz w:val="20"/>
          <w:szCs w:val="20"/>
        </w:rPr>
        <w:t xml:space="preserve"> от </w:t>
      </w:r>
      <w:r w:rsidR="00EC16ED" w:rsidRPr="00EC16ED">
        <w:rPr>
          <w:rFonts w:ascii="Times New Roman" w:hAnsi="Times New Roman" w:cs="Times New Roman"/>
          <w:sz w:val="20"/>
          <w:szCs w:val="20"/>
          <w:u w:val="single"/>
        </w:rPr>
        <w:t>«</w:t>
      </w:r>
      <w:r w:rsidR="00EC16ED">
        <w:rPr>
          <w:rFonts w:ascii="Times New Roman" w:hAnsi="Times New Roman" w:cs="Times New Roman"/>
          <w:sz w:val="20"/>
          <w:szCs w:val="20"/>
          <w:u w:val="single"/>
        </w:rPr>
        <w:t xml:space="preserve">01» августа   </w:t>
      </w:r>
      <w:r w:rsidR="00EC16ED" w:rsidRPr="00EC16ED">
        <w:rPr>
          <w:rFonts w:ascii="Times New Roman" w:hAnsi="Times New Roman" w:cs="Times New Roman"/>
          <w:sz w:val="20"/>
          <w:szCs w:val="20"/>
          <w:u w:val="single"/>
        </w:rPr>
        <w:t>2016 г.</w:t>
      </w:r>
      <w:r w:rsidR="00EC16ED">
        <w:rPr>
          <w:rFonts w:ascii="Times New Roman" w:hAnsi="Times New Roman" w:cs="Times New Roman"/>
          <w:sz w:val="20"/>
          <w:szCs w:val="20"/>
        </w:rPr>
        <w:t xml:space="preserve"> </w:t>
      </w:r>
    </w:p>
    <w:p w:rsidR="00F12FEA" w:rsidRPr="00E67141" w:rsidRDefault="00F12FEA" w:rsidP="00F12FEA">
      <w:pPr>
        <w:spacing w:after="0"/>
        <w:jc w:val="right"/>
        <w:rPr>
          <w:sz w:val="20"/>
          <w:szCs w:val="20"/>
        </w:rPr>
      </w:pPr>
    </w:p>
    <w:p w:rsidR="00F12FEA" w:rsidRDefault="00F12FEA" w:rsidP="00F12FE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Состав межведомственной комиссии при администрации Муниципального образования по оценке и обследованию помещения в целях признания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его  жилым</w:t>
      </w:r>
      <w:proofErr w:type="gramEnd"/>
      <w:r>
        <w:rPr>
          <w:rFonts w:ascii="Times New Roman" w:hAnsi="Times New Roman" w:cs="Times New Roman"/>
          <w:sz w:val="24"/>
          <w:szCs w:val="24"/>
        </w:rPr>
        <w:t>, жилого помещения пригодным (непригодным) для проживания граждан, а также многоквартирного дома в целях признания его аварийным и подлежащим сносу или  реконструкции</w:t>
      </w:r>
    </w:p>
    <w:p w:rsidR="001E4EC4" w:rsidRPr="00F12FEA" w:rsidRDefault="001E4EC4" w:rsidP="0034793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E415E" w:rsidRPr="00986FD8" w:rsidRDefault="007E415E" w:rsidP="00302F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02F76" w:rsidRDefault="00302F76" w:rsidP="00BF007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2FEA" w:rsidRDefault="00F12FEA" w:rsidP="00F12F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комиссии:</w:t>
      </w:r>
      <w:r w:rsidR="00074D36" w:rsidRPr="00F12F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74D36" w:rsidRPr="00F12FEA" w:rsidRDefault="00074D36" w:rsidP="00074D36">
      <w:pPr>
        <w:rPr>
          <w:rFonts w:ascii="Times New Roman" w:hAnsi="Times New Roman" w:cs="Times New Roman"/>
          <w:sz w:val="24"/>
          <w:szCs w:val="24"/>
        </w:rPr>
      </w:pPr>
      <w:r w:rsidRPr="00F12F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0E64">
        <w:rPr>
          <w:rFonts w:ascii="Times New Roman" w:hAnsi="Times New Roman" w:cs="Times New Roman"/>
          <w:sz w:val="24"/>
          <w:szCs w:val="24"/>
        </w:rPr>
        <w:t>Воевудский</w:t>
      </w:r>
      <w:proofErr w:type="spellEnd"/>
      <w:r w:rsidR="00980E64">
        <w:rPr>
          <w:rFonts w:ascii="Times New Roman" w:hAnsi="Times New Roman" w:cs="Times New Roman"/>
          <w:sz w:val="24"/>
          <w:szCs w:val="24"/>
        </w:rPr>
        <w:t xml:space="preserve"> Леонид </w:t>
      </w:r>
      <w:proofErr w:type="spellStart"/>
      <w:r w:rsidR="00980E64">
        <w:rPr>
          <w:rFonts w:ascii="Times New Roman" w:hAnsi="Times New Roman" w:cs="Times New Roman"/>
          <w:sz w:val="24"/>
          <w:szCs w:val="24"/>
        </w:rPr>
        <w:t>Пвлович</w:t>
      </w:r>
      <w:proofErr w:type="spellEnd"/>
      <w:r w:rsidR="00980E64">
        <w:rPr>
          <w:rFonts w:ascii="Times New Roman" w:hAnsi="Times New Roman" w:cs="Times New Roman"/>
          <w:sz w:val="24"/>
          <w:szCs w:val="24"/>
        </w:rPr>
        <w:t xml:space="preserve"> - глава</w:t>
      </w:r>
      <w:r w:rsidRPr="00F12FEA">
        <w:rPr>
          <w:rFonts w:ascii="Times New Roman" w:hAnsi="Times New Roman" w:cs="Times New Roman"/>
          <w:sz w:val="24"/>
          <w:szCs w:val="24"/>
        </w:rPr>
        <w:t xml:space="preserve"> администрации муниципального образования сельского поселения "село </w:t>
      </w:r>
      <w:r w:rsidR="00980E64">
        <w:rPr>
          <w:rFonts w:ascii="Times New Roman" w:hAnsi="Times New Roman" w:cs="Times New Roman"/>
          <w:sz w:val="24"/>
          <w:szCs w:val="24"/>
        </w:rPr>
        <w:t>Апука</w:t>
      </w:r>
      <w:r w:rsidRPr="00F12FEA">
        <w:rPr>
          <w:rFonts w:ascii="Times New Roman" w:hAnsi="Times New Roman" w:cs="Times New Roman"/>
          <w:sz w:val="24"/>
          <w:szCs w:val="24"/>
        </w:rPr>
        <w:t>"</w:t>
      </w:r>
      <w:r w:rsidRPr="00F12FEA">
        <w:rPr>
          <w:rFonts w:ascii="Times New Roman" w:hAnsi="Times New Roman" w:cs="Times New Roman"/>
          <w:sz w:val="24"/>
          <w:szCs w:val="24"/>
        </w:rPr>
        <w:softHyphen/>
      </w:r>
      <w:r w:rsidRPr="00F12FEA">
        <w:rPr>
          <w:rFonts w:ascii="Times New Roman" w:hAnsi="Times New Roman" w:cs="Times New Roman"/>
          <w:sz w:val="24"/>
          <w:szCs w:val="24"/>
        </w:rPr>
        <w:softHyphen/>
      </w:r>
      <w:r w:rsidRPr="00F12FEA">
        <w:rPr>
          <w:rFonts w:ascii="Times New Roman" w:hAnsi="Times New Roman" w:cs="Times New Roman"/>
          <w:sz w:val="24"/>
          <w:szCs w:val="24"/>
        </w:rPr>
        <w:softHyphen/>
      </w:r>
      <w:r w:rsidRPr="00F12FEA">
        <w:rPr>
          <w:rFonts w:ascii="Times New Roman" w:hAnsi="Times New Roman" w:cs="Times New Roman"/>
          <w:sz w:val="24"/>
          <w:szCs w:val="24"/>
        </w:rPr>
        <w:softHyphen/>
      </w:r>
      <w:r w:rsidRPr="00F12FEA">
        <w:rPr>
          <w:rFonts w:ascii="Times New Roman" w:hAnsi="Times New Roman" w:cs="Times New Roman"/>
          <w:sz w:val="24"/>
          <w:szCs w:val="24"/>
        </w:rPr>
        <w:tab/>
      </w:r>
      <w:r w:rsidRPr="00F12FEA">
        <w:rPr>
          <w:rFonts w:ascii="Times New Roman" w:hAnsi="Times New Roman" w:cs="Times New Roman"/>
          <w:sz w:val="24"/>
          <w:szCs w:val="24"/>
        </w:rPr>
        <w:tab/>
      </w:r>
      <w:r w:rsidRPr="00F12FEA">
        <w:rPr>
          <w:rFonts w:ascii="Times New Roman" w:hAnsi="Times New Roman" w:cs="Times New Roman"/>
          <w:sz w:val="24"/>
          <w:szCs w:val="24"/>
        </w:rPr>
        <w:tab/>
      </w:r>
      <w:r w:rsidRPr="00F12FEA">
        <w:rPr>
          <w:rFonts w:ascii="Times New Roman" w:hAnsi="Times New Roman" w:cs="Times New Roman"/>
          <w:sz w:val="24"/>
          <w:szCs w:val="24"/>
        </w:rPr>
        <w:tab/>
      </w:r>
      <w:r w:rsidRPr="00F12FEA">
        <w:rPr>
          <w:rFonts w:ascii="Times New Roman" w:hAnsi="Times New Roman" w:cs="Times New Roman"/>
          <w:sz w:val="24"/>
          <w:szCs w:val="24"/>
        </w:rPr>
        <w:tab/>
      </w:r>
      <w:r w:rsidRPr="00F12FEA">
        <w:rPr>
          <w:rFonts w:ascii="Times New Roman" w:hAnsi="Times New Roman" w:cs="Times New Roman"/>
          <w:sz w:val="24"/>
          <w:szCs w:val="24"/>
        </w:rPr>
        <w:tab/>
      </w:r>
    </w:p>
    <w:p w:rsidR="00F12FEA" w:rsidRDefault="00F12FEA" w:rsidP="00F12F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члены</w:t>
      </w:r>
      <w:r w:rsidR="00074D36" w:rsidRPr="00F12FEA">
        <w:rPr>
          <w:rFonts w:ascii="Times New Roman" w:hAnsi="Times New Roman" w:cs="Times New Roman"/>
          <w:sz w:val="24"/>
          <w:szCs w:val="24"/>
        </w:rPr>
        <w:t xml:space="preserve"> комиссии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74D36" w:rsidRPr="00F12FEA" w:rsidRDefault="00074D36" w:rsidP="00074D3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12FEA">
        <w:rPr>
          <w:rFonts w:ascii="Times New Roman" w:hAnsi="Times New Roman" w:cs="Times New Roman"/>
          <w:sz w:val="24"/>
          <w:szCs w:val="24"/>
        </w:rPr>
        <w:t>Марпа</w:t>
      </w:r>
      <w:proofErr w:type="spellEnd"/>
      <w:r w:rsidRPr="00F12FEA">
        <w:rPr>
          <w:rFonts w:ascii="Times New Roman" w:hAnsi="Times New Roman" w:cs="Times New Roman"/>
          <w:sz w:val="24"/>
          <w:szCs w:val="24"/>
        </w:rPr>
        <w:t xml:space="preserve"> Людмила Алексеевна - главный специалист эксперт администрации муниципального образования сельского поселения "село </w:t>
      </w:r>
      <w:proofErr w:type="spellStart"/>
      <w:r w:rsidRPr="00F12FEA">
        <w:rPr>
          <w:rFonts w:ascii="Times New Roman" w:hAnsi="Times New Roman" w:cs="Times New Roman"/>
          <w:sz w:val="24"/>
          <w:szCs w:val="24"/>
        </w:rPr>
        <w:t>Хаилино</w:t>
      </w:r>
      <w:proofErr w:type="spellEnd"/>
      <w:r w:rsidRPr="00F12FEA">
        <w:rPr>
          <w:rFonts w:ascii="Times New Roman" w:hAnsi="Times New Roman" w:cs="Times New Roman"/>
          <w:sz w:val="24"/>
          <w:szCs w:val="24"/>
        </w:rPr>
        <w:t>"</w:t>
      </w:r>
      <w:r w:rsidRPr="00F12FEA">
        <w:rPr>
          <w:rFonts w:ascii="Times New Roman" w:hAnsi="Times New Roman" w:cs="Times New Roman"/>
          <w:sz w:val="24"/>
          <w:szCs w:val="24"/>
        </w:rPr>
        <w:tab/>
      </w:r>
      <w:r w:rsidRPr="00F12FEA">
        <w:rPr>
          <w:rFonts w:ascii="Times New Roman" w:hAnsi="Times New Roman" w:cs="Times New Roman"/>
          <w:sz w:val="24"/>
          <w:szCs w:val="24"/>
        </w:rPr>
        <w:tab/>
      </w:r>
      <w:r w:rsidRPr="00F12FEA">
        <w:rPr>
          <w:rFonts w:ascii="Times New Roman" w:hAnsi="Times New Roman" w:cs="Times New Roman"/>
          <w:sz w:val="24"/>
          <w:szCs w:val="24"/>
        </w:rPr>
        <w:tab/>
      </w:r>
      <w:r w:rsidRPr="00F12FEA">
        <w:rPr>
          <w:rFonts w:ascii="Times New Roman" w:hAnsi="Times New Roman" w:cs="Times New Roman"/>
          <w:sz w:val="24"/>
          <w:szCs w:val="24"/>
        </w:rPr>
        <w:tab/>
      </w:r>
    </w:p>
    <w:p w:rsidR="00074D36" w:rsidRPr="00F12FEA" w:rsidRDefault="00074D36" w:rsidP="00074D3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12FEA">
        <w:rPr>
          <w:rFonts w:ascii="Times New Roman" w:hAnsi="Times New Roman" w:cs="Times New Roman"/>
          <w:sz w:val="24"/>
          <w:szCs w:val="24"/>
        </w:rPr>
        <w:t>Вырвич</w:t>
      </w:r>
      <w:proofErr w:type="spellEnd"/>
      <w:r w:rsidRPr="00F12FEA">
        <w:rPr>
          <w:rFonts w:ascii="Times New Roman" w:hAnsi="Times New Roman" w:cs="Times New Roman"/>
          <w:sz w:val="24"/>
          <w:szCs w:val="24"/>
        </w:rPr>
        <w:t xml:space="preserve"> Клавдия Николаевна - заместитель главы администрации муниципальног</w:t>
      </w:r>
      <w:r w:rsidR="00F12FEA" w:rsidRPr="00F12FEA">
        <w:rPr>
          <w:rFonts w:ascii="Times New Roman" w:hAnsi="Times New Roman" w:cs="Times New Roman"/>
          <w:sz w:val="24"/>
          <w:szCs w:val="24"/>
        </w:rPr>
        <w:t>о образования</w:t>
      </w:r>
      <w:r w:rsidRPr="00F12FEA">
        <w:rPr>
          <w:rFonts w:ascii="Times New Roman" w:hAnsi="Times New Roman" w:cs="Times New Roman"/>
          <w:sz w:val="24"/>
          <w:szCs w:val="24"/>
        </w:rPr>
        <w:t xml:space="preserve"> сельского поселения "село </w:t>
      </w:r>
      <w:proofErr w:type="spellStart"/>
      <w:r w:rsidRPr="00F12FEA">
        <w:rPr>
          <w:rFonts w:ascii="Times New Roman" w:hAnsi="Times New Roman" w:cs="Times New Roman"/>
          <w:sz w:val="24"/>
          <w:szCs w:val="24"/>
        </w:rPr>
        <w:t>Хаилино</w:t>
      </w:r>
      <w:proofErr w:type="spellEnd"/>
      <w:r w:rsidRPr="00F12FEA">
        <w:rPr>
          <w:rFonts w:ascii="Times New Roman" w:hAnsi="Times New Roman" w:cs="Times New Roman"/>
          <w:sz w:val="24"/>
          <w:szCs w:val="24"/>
        </w:rPr>
        <w:t>"</w:t>
      </w:r>
      <w:r w:rsidRPr="00F12FEA">
        <w:rPr>
          <w:rFonts w:ascii="Times New Roman" w:hAnsi="Times New Roman" w:cs="Times New Roman"/>
          <w:sz w:val="24"/>
          <w:szCs w:val="24"/>
        </w:rPr>
        <w:tab/>
      </w:r>
      <w:r w:rsidRPr="00F12FEA">
        <w:rPr>
          <w:rFonts w:ascii="Times New Roman" w:hAnsi="Times New Roman" w:cs="Times New Roman"/>
          <w:sz w:val="24"/>
          <w:szCs w:val="24"/>
        </w:rPr>
        <w:tab/>
      </w:r>
      <w:r w:rsidRPr="00F12FEA">
        <w:rPr>
          <w:rFonts w:ascii="Times New Roman" w:hAnsi="Times New Roman" w:cs="Times New Roman"/>
          <w:sz w:val="24"/>
          <w:szCs w:val="24"/>
        </w:rPr>
        <w:tab/>
      </w:r>
      <w:r w:rsidRPr="00F12FEA">
        <w:rPr>
          <w:rFonts w:ascii="Times New Roman" w:hAnsi="Times New Roman" w:cs="Times New Roman"/>
          <w:sz w:val="24"/>
          <w:szCs w:val="24"/>
        </w:rPr>
        <w:tab/>
      </w:r>
      <w:r w:rsidRPr="00F12FEA">
        <w:rPr>
          <w:rFonts w:ascii="Times New Roman" w:hAnsi="Times New Roman" w:cs="Times New Roman"/>
          <w:sz w:val="24"/>
          <w:szCs w:val="24"/>
        </w:rPr>
        <w:tab/>
      </w:r>
      <w:r w:rsidRPr="00F12FEA">
        <w:rPr>
          <w:rFonts w:ascii="Times New Roman" w:hAnsi="Times New Roman" w:cs="Times New Roman"/>
          <w:sz w:val="24"/>
          <w:szCs w:val="24"/>
        </w:rPr>
        <w:tab/>
      </w:r>
    </w:p>
    <w:p w:rsidR="00F12FEA" w:rsidRDefault="00F12FEA" w:rsidP="00074D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приглашенные эксперты:</w:t>
      </w:r>
    </w:p>
    <w:p w:rsidR="00074D36" w:rsidRPr="00F12FEA" w:rsidRDefault="00F12FEA" w:rsidP="00074D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12FEA">
        <w:rPr>
          <w:rFonts w:ascii="Times New Roman" w:hAnsi="Times New Roman" w:cs="Times New Roman"/>
          <w:sz w:val="24"/>
          <w:szCs w:val="24"/>
        </w:rPr>
        <w:t>Карпенко Ольга Дмитриевна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074D36" w:rsidRPr="00F12FEA">
        <w:rPr>
          <w:rFonts w:ascii="Times New Roman" w:hAnsi="Times New Roman" w:cs="Times New Roman"/>
          <w:sz w:val="24"/>
          <w:szCs w:val="24"/>
        </w:rPr>
        <w:t>Руководитель управления по вопросам строительства</w:t>
      </w:r>
      <w:r w:rsidRPr="00F12FEA">
        <w:rPr>
          <w:rFonts w:ascii="Times New Roman" w:hAnsi="Times New Roman" w:cs="Times New Roman"/>
          <w:sz w:val="24"/>
          <w:szCs w:val="24"/>
        </w:rPr>
        <w:t xml:space="preserve">, </w:t>
      </w:r>
      <w:r w:rsidR="00074D36" w:rsidRPr="00F12FEA">
        <w:rPr>
          <w:rFonts w:ascii="Times New Roman" w:hAnsi="Times New Roman" w:cs="Times New Roman"/>
          <w:sz w:val="24"/>
          <w:szCs w:val="24"/>
        </w:rPr>
        <w:t xml:space="preserve">транспорта, энергетике, жилищно-коммунального хозяйства и муниципального имущества Администрации Олюторского муниципального района </w:t>
      </w:r>
    </w:p>
    <w:p w:rsidR="00074D36" w:rsidRPr="00F12FEA" w:rsidRDefault="00F12FEA" w:rsidP="00074D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Петрук Татьяна Васильевна -</w:t>
      </w:r>
      <w:r w:rsidRPr="00F12FEA">
        <w:rPr>
          <w:rFonts w:ascii="Times New Roman" w:hAnsi="Times New Roman" w:cs="Times New Roman"/>
          <w:sz w:val="24"/>
          <w:szCs w:val="24"/>
        </w:rPr>
        <w:t xml:space="preserve"> </w:t>
      </w:r>
      <w:r w:rsidR="00074D36" w:rsidRPr="00F12FEA">
        <w:rPr>
          <w:rFonts w:ascii="Times New Roman" w:hAnsi="Times New Roman" w:cs="Times New Roman"/>
          <w:sz w:val="24"/>
          <w:szCs w:val="24"/>
        </w:rPr>
        <w:t xml:space="preserve">Специалист Камчатского филиала ГУП "Камчатское краевое БТИ" </w:t>
      </w:r>
    </w:p>
    <w:p w:rsidR="00074D36" w:rsidRPr="00F12FEA" w:rsidRDefault="00E76631" w:rsidP="00074D36">
      <w:pPr>
        <w:rPr>
          <w:rFonts w:ascii="Times New Roman" w:hAnsi="Times New Roman" w:cs="Times New Roman"/>
          <w:sz w:val="24"/>
          <w:szCs w:val="24"/>
        </w:rPr>
      </w:pPr>
      <w:r w:rsidRPr="00F12FEA">
        <w:rPr>
          <w:rFonts w:ascii="Times New Roman" w:hAnsi="Times New Roman" w:cs="Times New Roman"/>
          <w:sz w:val="24"/>
          <w:szCs w:val="24"/>
        </w:rPr>
        <w:t xml:space="preserve">Алферов Денис Сергеевич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74D36" w:rsidRPr="00F12FEA">
        <w:rPr>
          <w:rFonts w:ascii="Times New Roman" w:hAnsi="Times New Roman" w:cs="Times New Roman"/>
          <w:sz w:val="24"/>
          <w:szCs w:val="24"/>
        </w:rPr>
        <w:t xml:space="preserve">Старший лейтенант внутренней </w:t>
      </w:r>
      <w:proofErr w:type="gramStart"/>
      <w:r w:rsidR="00074D36" w:rsidRPr="00F12FEA">
        <w:rPr>
          <w:rFonts w:ascii="Times New Roman" w:hAnsi="Times New Roman" w:cs="Times New Roman"/>
          <w:sz w:val="24"/>
          <w:szCs w:val="24"/>
        </w:rPr>
        <w:t xml:space="preserve">службы </w:t>
      </w:r>
      <w:r w:rsidR="00F12FEA">
        <w:rPr>
          <w:rFonts w:ascii="Times New Roman" w:hAnsi="Times New Roman" w:cs="Times New Roman"/>
          <w:sz w:val="24"/>
          <w:szCs w:val="24"/>
        </w:rPr>
        <w:t xml:space="preserve"> </w:t>
      </w:r>
      <w:r w:rsidR="00074D36" w:rsidRPr="00F12FEA">
        <w:rPr>
          <w:rFonts w:ascii="Times New Roman" w:hAnsi="Times New Roman" w:cs="Times New Roman"/>
          <w:sz w:val="24"/>
          <w:szCs w:val="24"/>
        </w:rPr>
        <w:t>Старший</w:t>
      </w:r>
      <w:proofErr w:type="gramEnd"/>
      <w:r w:rsidR="00074D36" w:rsidRPr="00F12FEA">
        <w:rPr>
          <w:rFonts w:ascii="Times New Roman" w:hAnsi="Times New Roman" w:cs="Times New Roman"/>
          <w:sz w:val="24"/>
          <w:szCs w:val="24"/>
        </w:rPr>
        <w:t xml:space="preserve"> инженер отдела государственного пожарного надзора Управления </w:t>
      </w:r>
      <w:r w:rsidR="00F12FEA" w:rsidRPr="00F12FEA">
        <w:rPr>
          <w:rFonts w:ascii="Times New Roman" w:hAnsi="Times New Roman" w:cs="Times New Roman"/>
          <w:sz w:val="24"/>
          <w:szCs w:val="24"/>
        </w:rPr>
        <w:t xml:space="preserve">надзорной </w:t>
      </w:r>
      <w:r w:rsidR="00074D36" w:rsidRPr="00F12FEA">
        <w:rPr>
          <w:rFonts w:ascii="Times New Roman" w:hAnsi="Times New Roman" w:cs="Times New Roman"/>
          <w:sz w:val="24"/>
          <w:szCs w:val="24"/>
        </w:rPr>
        <w:t xml:space="preserve">деятельностью и профилактической работой главного управления МЧС России по Камчатскому </w:t>
      </w:r>
      <w:r>
        <w:rPr>
          <w:rFonts w:ascii="Times New Roman" w:hAnsi="Times New Roman" w:cs="Times New Roman"/>
          <w:sz w:val="24"/>
          <w:szCs w:val="24"/>
        </w:rPr>
        <w:t xml:space="preserve">краю </w:t>
      </w:r>
      <w:r w:rsidR="00074D36" w:rsidRPr="00F12FEA">
        <w:rPr>
          <w:rFonts w:ascii="Times New Roman" w:hAnsi="Times New Roman" w:cs="Times New Roman"/>
          <w:sz w:val="24"/>
          <w:szCs w:val="24"/>
        </w:rPr>
        <w:t xml:space="preserve"> </w:t>
      </w:r>
      <w:r w:rsidR="00074D36" w:rsidRPr="00F12FEA">
        <w:rPr>
          <w:rFonts w:ascii="Times New Roman" w:hAnsi="Times New Roman" w:cs="Times New Roman"/>
          <w:sz w:val="24"/>
          <w:szCs w:val="24"/>
        </w:rPr>
        <w:tab/>
      </w:r>
    </w:p>
    <w:p w:rsidR="00BF0073" w:rsidRPr="00F12FEA" w:rsidRDefault="00BF0073" w:rsidP="00BF007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F0073" w:rsidRPr="00F12FEA" w:rsidRDefault="00BF0073" w:rsidP="00BB3B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B3B04" w:rsidRPr="00F12FEA" w:rsidRDefault="00BB3B04" w:rsidP="00BB3B0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457A" w:rsidRDefault="0061457A"/>
    <w:sectPr w:rsidR="0061457A" w:rsidSect="00EC16ED">
      <w:pgSz w:w="11906" w:h="16838"/>
      <w:pgMar w:top="568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37073"/>
    <w:multiLevelType w:val="hybridMultilevel"/>
    <w:tmpl w:val="6324E5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3F216C"/>
    <w:multiLevelType w:val="hybridMultilevel"/>
    <w:tmpl w:val="07548D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1457A"/>
    <w:rsid w:val="00054D35"/>
    <w:rsid w:val="000571B2"/>
    <w:rsid w:val="00067499"/>
    <w:rsid w:val="00074D36"/>
    <w:rsid w:val="001E4EC4"/>
    <w:rsid w:val="00216838"/>
    <w:rsid w:val="002751B5"/>
    <w:rsid w:val="00302F76"/>
    <w:rsid w:val="003231D3"/>
    <w:rsid w:val="0034793D"/>
    <w:rsid w:val="00407352"/>
    <w:rsid w:val="00462C41"/>
    <w:rsid w:val="005C53BD"/>
    <w:rsid w:val="0061457A"/>
    <w:rsid w:val="00696A5F"/>
    <w:rsid w:val="006A2830"/>
    <w:rsid w:val="006D6CF6"/>
    <w:rsid w:val="00784350"/>
    <w:rsid w:val="007E415E"/>
    <w:rsid w:val="008930D4"/>
    <w:rsid w:val="00980E64"/>
    <w:rsid w:val="00986FD8"/>
    <w:rsid w:val="009B568C"/>
    <w:rsid w:val="00A054DC"/>
    <w:rsid w:val="00A84FD5"/>
    <w:rsid w:val="00AE2F78"/>
    <w:rsid w:val="00B11B4B"/>
    <w:rsid w:val="00B13CD3"/>
    <w:rsid w:val="00B25781"/>
    <w:rsid w:val="00B86004"/>
    <w:rsid w:val="00BB3B04"/>
    <w:rsid w:val="00BD2C71"/>
    <w:rsid w:val="00BF0073"/>
    <w:rsid w:val="00C47BBC"/>
    <w:rsid w:val="00C92BBC"/>
    <w:rsid w:val="00D563EA"/>
    <w:rsid w:val="00DF7AD6"/>
    <w:rsid w:val="00E71A5A"/>
    <w:rsid w:val="00E76631"/>
    <w:rsid w:val="00EC16ED"/>
    <w:rsid w:val="00EE6C58"/>
    <w:rsid w:val="00F12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D0720"/>
  <w15:docId w15:val="{237F4CE3-4939-4012-B513-116A46813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30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54D35"/>
  </w:style>
  <w:style w:type="table" w:styleId="a3">
    <w:name w:val="Table Grid"/>
    <w:basedOn w:val="a1"/>
    <w:uiPriority w:val="99"/>
    <w:rsid w:val="00054D3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rsid w:val="00054D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054D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54D3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C16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C16ED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0674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725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puka.adm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8538F4-5719-4DC5-9C64-99DA92A10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2815</Words>
  <Characters>16048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10</cp:revision>
  <cp:lastPrinted>2016-08-05T00:53:00Z</cp:lastPrinted>
  <dcterms:created xsi:type="dcterms:W3CDTF">2016-06-27T01:52:00Z</dcterms:created>
  <dcterms:modified xsi:type="dcterms:W3CDTF">2016-08-05T00:54:00Z</dcterms:modified>
</cp:coreProperties>
</file>