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77E52" w14:textId="77777777" w:rsidR="00C35DAD" w:rsidRDefault="00C35DAD" w:rsidP="00C35DAD">
      <w:pPr>
        <w:jc w:val="center"/>
      </w:pPr>
      <w:r>
        <w:t>РОССИЙСКАЯ ФЕДЕРАЦИЯ</w:t>
      </w:r>
    </w:p>
    <w:p w14:paraId="5AC5CC7B" w14:textId="77777777" w:rsidR="00C35DAD" w:rsidRDefault="00C35DAD" w:rsidP="00C35DAD">
      <w:pPr>
        <w:jc w:val="center"/>
      </w:pPr>
      <w:r>
        <w:t>Администрация муниципального образования сельского поселения «село Апука»</w:t>
      </w:r>
    </w:p>
    <w:p w14:paraId="71426977" w14:textId="77777777" w:rsidR="00C35DAD" w:rsidRDefault="00C35DAD" w:rsidP="00C35DAD">
      <w:pPr>
        <w:jc w:val="center"/>
      </w:pPr>
      <w:r>
        <w:t>Олюторского муниципального района</w:t>
      </w:r>
    </w:p>
    <w:p w14:paraId="1BD4F1D2" w14:textId="77777777" w:rsidR="00C35DAD" w:rsidRDefault="00C35DAD" w:rsidP="00C35DAD">
      <w:pPr>
        <w:jc w:val="center"/>
      </w:pPr>
      <w:r>
        <w:t>688816, Камчатский край Олюторский район село Апука,</w:t>
      </w:r>
    </w:p>
    <w:p w14:paraId="534DB4DE" w14:textId="77777777" w:rsidR="00C35DAD" w:rsidRDefault="00C35DAD" w:rsidP="00C35DAD">
      <w:pPr>
        <w:jc w:val="center"/>
      </w:pPr>
      <w:r>
        <w:t>ул. Центральная, д. 7</w:t>
      </w:r>
    </w:p>
    <w:p w14:paraId="67208F99" w14:textId="77777777" w:rsidR="00C35DAD" w:rsidRDefault="00C35DAD" w:rsidP="00C35DAD">
      <w:pPr>
        <w:jc w:val="center"/>
      </w:pPr>
      <w:r>
        <w:t>тел. 8(41544) 51-8-22, 51-8-21, факс: 8(41544) 51-8-17</w:t>
      </w:r>
    </w:p>
    <w:p w14:paraId="6731D073" w14:textId="1F511E2F" w:rsidR="00C35DAD" w:rsidRDefault="00C35DAD" w:rsidP="00C35DAD">
      <w:pPr>
        <w:pBdr>
          <w:bottom w:val="single" w:sz="12" w:space="1" w:color="auto"/>
        </w:pBdr>
        <w:jc w:val="center"/>
      </w:pPr>
      <w:proofErr w:type="gramStart"/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>:</w:t>
      </w:r>
      <w:proofErr w:type="spellStart"/>
      <w:r>
        <w:rPr>
          <w:lang w:val="en-US"/>
        </w:rPr>
        <w:t>apuka</w:t>
      </w:r>
      <w:proofErr w:type="spellEnd"/>
      <w:r w:rsidR="000C5C8D">
        <w:t>.</w:t>
      </w:r>
      <w:proofErr w:type="spellStart"/>
      <w:r w:rsidR="000C5C8D">
        <w:t>adm</w:t>
      </w:r>
      <w:proofErr w:type="spellEnd"/>
      <w:r>
        <w:t>@</w:t>
      </w:r>
      <w:proofErr w:type="spellStart"/>
      <w:r w:rsidR="000C5C8D"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proofErr w:type="gramEnd"/>
    </w:p>
    <w:p w14:paraId="7D16ACE2" w14:textId="77777777" w:rsidR="00C35DAD" w:rsidRDefault="00C35DAD" w:rsidP="00C35DAD">
      <w:pPr>
        <w:jc w:val="center"/>
      </w:pPr>
    </w:p>
    <w:p w14:paraId="2A8B2497" w14:textId="77777777" w:rsidR="0069451D" w:rsidRPr="001801C0" w:rsidRDefault="0069451D" w:rsidP="001801C0">
      <w:pPr>
        <w:spacing w:line="276" w:lineRule="auto"/>
        <w:rPr>
          <w:sz w:val="28"/>
          <w:szCs w:val="28"/>
        </w:rPr>
      </w:pPr>
    </w:p>
    <w:p w14:paraId="3707767E" w14:textId="1E52BDA1" w:rsidR="001801C0" w:rsidRDefault="00AF3239" w:rsidP="00AF3239">
      <w:pPr>
        <w:jc w:val="center"/>
      </w:pPr>
      <w:r>
        <w:t xml:space="preserve">ПОСТАНОВЛЕНИЕ № </w:t>
      </w:r>
      <w:r w:rsidR="0099456A">
        <w:t>5</w:t>
      </w:r>
      <w:r w:rsidR="007C7677">
        <w:t xml:space="preserve"> </w:t>
      </w:r>
    </w:p>
    <w:p w14:paraId="3C7FACEA" w14:textId="1880C197" w:rsidR="00AF3239" w:rsidRDefault="007C7677" w:rsidP="00AF3239">
      <w:pPr>
        <w:jc w:val="both"/>
      </w:pPr>
      <w:r>
        <w:t xml:space="preserve">с. Апука   </w:t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  <w:t xml:space="preserve">«27» </w:t>
      </w:r>
      <w:proofErr w:type="gramStart"/>
      <w:r>
        <w:t>марта  2024</w:t>
      </w:r>
      <w:proofErr w:type="gramEnd"/>
      <w:r>
        <w:t>года</w:t>
      </w:r>
    </w:p>
    <w:p w14:paraId="49F46C4F" w14:textId="77777777" w:rsidR="00AF3239" w:rsidRDefault="00AF3239" w:rsidP="00AF3239">
      <w:pPr>
        <w:jc w:val="both"/>
      </w:pPr>
    </w:p>
    <w:p w14:paraId="36F50F43" w14:textId="77777777" w:rsidR="00AF3239" w:rsidRDefault="00AF3239" w:rsidP="00AF3239">
      <w:pPr>
        <w:jc w:val="both"/>
      </w:pPr>
    </w:p>
    <w:p w14:paraId="1B66DA94" w14:textId="40EBF3CE" w:rsidR="00AF3239" w:rsidRPr="00B541D6" w:rsidRDefault="00AF3239" w:rsidP="00AF3239">
      <w:pPr>
        <w:jc w:val="both"/>
        <w:rPr>
          <w:sz w:val="28"/>
          <w:szCs w:val="28"/>
        </w:rPr>
      </w:pPr>
      <w:r w:rsidRPr="00B541D6">
        <w:rPr>
          <w:sz w:val="28"/>
          <w:szCs w:val="28"/>
        </w:rPr>
        <w:t xml:space="preserve">«О внесении изменений в муниципальную программу </w:t>
      </w:r>
    </w:p>
    <w:p w14:paraId="41502FDA" w14:textId="77777777" w:rsidR="00AF3239" w:rsidRPr="00B541D6" w:rsidRDefault="00AF3239" w:rsidP="00AF3239">
      <w:pPr>
        <w:jc w:val="both"/>
        <w:rPr>
          <w:sz w:val="28"/>
          <w:szCs w:val="28"/>
        </w:rPr>
      </w:pPr>
      <w:r w:rsidRPr="00B541D6">
        <w:rPr>
          <w:sz w:val="28"/>
          <w:szCs w:val="28"/>
        </w:rPr>
        <w:t xml:space="preserve">«Чистая ввода сельского поселения «село Апука» </w:t>
      </w:r>
    </w:p>
    <w:p w14:paraId="05837D14" w14:textId="77777777" w:rsidR="00B541D6" w:rsidRDefault="00AF3239" w:rsidP="00AF3239">
      <w:pPr>
        <w:jc w:val="both"/>
        <w:rPr>
          <w:sz w:val="28"/>
          <w:szCs w:val="28"/>
        </w:rPr>
      </w:pPr>
      <w:r w:rsidRPr="00B541D6">
        <w:rPr>
          <w:sz w:val="28"/>
          <w:szCs w:val="28"/>
        </w:rPr>
        <w:t xml:space="preserve">Олюторского муниципального района Камчатского </w:t>
      </w:r>
    </w:p>
    <w:p w14:paraId="5857C0BD" w14:textId="191E2942" w:rsidR="00AF3239" w:rsidRPr="00B541D6" w:rsidRDefault="00AF3239" w:rsidP="00AF3239">
      <w:pPr>
        <w:jc w:val="both"/>
        <w:rPr>
          <w:sz w:val="28"/>
          <w:szCs w:val="28"/>
        </w:rPr>
      </w:pPr>
      <w:r w:rsidRPr="00B541D6">
        <w:rPr>
          <w:sz w:val="28"/>
          <w:szCs w:val="28"/>
        </w:rPr>
        <w:t xml:space="preserve">края на </w:t>
      </w:r>
      <w:r w:rsidR="007C7677">
        <w:rPr>
          <w:sz w:val="28"/>
          <w:szCs w:val="28"/>
        </w:rPr>
        <w:t>2023-2027</w:t>
      </w:r>
      <w:r w:rsidRPr="00B541D6">
        <w:rPr>
          <w:sz w:val="28"/>
          <w:szCs w:val="28"/>
        </w:rPr>
        <w:t xml:space="preserve"> гг.</w:t>
      </w:r>
      <w:r w:rsidR="00B541D6">
        <w:rPr>
          <w:sz w:val="28"/>
          <w:szCs w:val="28"/>
        </w:rPr>
        <w:t>»</w:t>
      </w:r>
    </w:p>
    <w:p w14:paraId="34599E1C" w14:textId="398A03E1" w:rsidR="001801C0" w:rsidRDefault="001801C0"/>
    <w:p w14:paraId="661946D2" w14:textId="148AE135" w:rsidR="005179D7" w:rsidRDefault="00AF3239" w:rsidP="005179D7">
      <w:pPr>
        <w:pStyle w:val="1"/>
        <w:shd w:val="clear" w:color="auto" w:fill="FFFFFF"/>
        <w:spacing w:before="161" w:beforeAutospacing="0" w:after="161" w:afterAutospacing="0"/>
        <w:ind w:firstLine="708"/>
        <w:jc w:val="both"/>
        <w:rPr>
          <w:b w:val="0"/>
          <w:bCs w:val="0"/>
          <w:color w:val="000000"/>
          <w:sz w:val="28"/>
          <w:szCs w:val="28"/>
        </w:rPr>
      </w:pPr>
      <w:r w:rsidRPr="005179D7">
        <w:rPr>
          <w:b w:val="0"/>
          <w:bCs w:val="0"/>
          <w:sz w:val="28"/>
          <w:szCs w:val="28"/>
        </w:rPr>
        <w:t>В целях эффективного и результативного решения задач, определенных муниципальной программой, на основании постановления администрации Олюторского муниципального района от 30.07.2018 № 206 «Об утверждении Порядка принятия решений о разработке муниципальных программ Олюторского муниципального района, их формирования и реализации и Порядка проведения оценки эффективности реализации муниципальных программ Олюторского муниципального района»</w:t>
      </w:r>
      <w:r w:rsidR="005179D7" w:rsidRPr="005179D7">
        <w:rPr>
          <w:b w:val="0"/>
          <w:bCs w:val="0"/>
          <w:sz w:val="28"/>
          <w:szCs w:val="28"/>
        </w:rPr>
        <w:t xml:space="preserve">, </w:t>
      </w:r>
      <w:r w:rsidR="005179D7" w:rsidRPr="005179D7">
        <w:rPr>
          <w:b w:val="0"/>
          <w:bCs w:val="0"/>
          <w:color w:val="000000"/>
          <w:sz w:val="28"/>
          <w:szCs w:val="28"/>
        </w:rPr>
        <w:t>Федеральн</w:t>
      </w:r>
      <w:r w:rsidR="005179D7">
        <w:rPr>
          <w:b w:val="0"/>
          <w:bCs w:val="0"/>
          <w:color w:val="000000"/>
          <w:sz w:val="28"/>
          <w:szCs w:val="28"/>
        </w:rPr>
        <w:t>ого</w:t>
      </w:r>
      <w:r w:rsidR="005179D7" w:rsidRPr="005179D7">
        <w:rPr>
          <w:b w:val="0"/>
          <w:bCs w:val="0"/>
          <w:color w:val="000000"/>
          <w:sz w:val="28"/>
          <w:szCs w:val="28"/>
        </w:rPr>
        <w:t xml:space="preserve"> закон</w:t>
      </w:r>
      <w:r w:rsidR="005179D7">
        <w:rPr>
          <w:b w:val="0"/>
          <w:bCs w:val="0"/>
          <w:color w:val="000000"/>
          <w:sz w:val="28"/>
          <w:szCs w:val="28"/>
        </w:rPr>
        <w:t>а</w:t>
      </w:r>
      <w:r w:rsidR="005179D7" w:rsidRPr="005179D7">
        <w:rPr>
          <w:b w:val="0"/>
          <w:bCs w:val="0"/>
          <w:color w:val="000000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</w:t>
      </w:r>
      <w:r w:rsidR="005179D7">
        <w:rPr>
          <w:b w:val="0"/>
          <w:bCs w:val="0"/>
          <w:color w:val="000000"/>
          <w:sz w:val="28"/>
          <w:szCs w:val="28"/>
        </w:rPr>
        <w:t>,</w:t>
      </w:r>
    </w:p>
    <w:p w14:paraId="6CFFE61A" w14:textId="077210EB" w:rsidR="005179D7" w:rsidRPr="005179D7" w:rsidRDefault="005179D7" w:rsidP="005179D7">
      <w:pPr>
        <w:pStyle w:val="1"/>
        <w:shd w:val="clear" w:color="auto" w:fill="FFFFFF"/>
        <w:spacing w:before="161" w:beforeAutospacing="0" w:after="161" w:afterAutospacing="0"/>
        <w:ind w:firstLine="708"/>
        <w:jc w:val="both"/>
        <w:rPr>
          <w:rFonts w:ascii="PT Sans" w:hAnsi="PT Sans"/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ПОСТАНОВЛЯЮ:</w:t>
      </w:r>
    </w:p>
    <w:p w14:paraId="5068BED1" w14:textId="72BEDA6D" w:rsidR="00AF3239" w:rsidRPr="005179D7" w:rsidRDefault="00AF3239" w:rsidP="00AF3239">
      <w:pPr>
        <w:ind w:firstLine="709"/>
        <w:jc w:val="both"/>
      </w:pPr>
    </w:p>
    <w:p w14:paraId="248560C5" w14:textId="0FEC3635" w:rsidR="005179D7" w:rsidRPr="00C63B0A" w:rsidRDefault="005179D7" w:rsidP="005179D7">
      <w:pPr>
        <w:ind w:firstLine="708"/>
        <w:jc w:val="both"/>
        <w:rPr>
          <w:sz w:val="28"/>
          <w:szCs w:val="28"/>
        </w:rPr>
      </w:pPr>
      <w:r w:rsidRPr="00C63B0A">
        <w:rPr>
          <w:sz w:val="28"/>
          <w:szCs w:val="28"/>
        </w:rPr>
        <w:t>1. Внести в муниципальную Программу «Чистая ввода сельского поселения «село Апука» Олюторского муниципального</w:t>
      </w:r>
      <w:r w:rsidR="007C7677">
        <w:rPr>
          <w:sz w:val="28"/>
          <w:szCs w:val="28"/>
        </w:rPr>
        <w:t xml:space="preserve"> района Камчатского края на 2023-2027</w:t>
      </w:r>
      <w:r w:rsidRPr="00C63B0A">
        <w:rPr>
          <w:sz w:val="28"/>
          <w:szCs w:val="28"/>
        </w:rPr>
        <w:t xml:space="preserve"> гг.», утвержденную постановлением Администраци</w:t>
      </w:r>
      <w:r w:rsidR="00B541D6">
        <w:rPr>
          <w:sz w:val="28"/>
          <w:szCs w:val="28"/>
        </w:rPr>
        <w:t>и</w:t>
      </w:r>
      <w:r w:rsidRPr="00C63B0A">
        <w:rPr>
          <w:sz w:val="28"/>
          <w:szCs w:val="28"/>
        </w:rPr>
        <w:t xml:space="preserve"> муниципального образования сельского поселения «село Апука» Олюторского муниципального района № 26 от 15.07.2019 следующие изменения:</w:t>
      </w:r>
    </w:p>
    <w:p w14:paraId="2BDE39F0" w14:textId="4D0B65F2" w:rsidR="005179D7" w:rsidRPr="00C63B0A" w:rsidRDefault="005179D7" w:rsidP="005179D7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>1.1. В Паспорте муниципальной Программы позицию «Ресурсное обеспечение реализации Программы» изложить в следующей редакции:</w:t>
      </w:r>
    </w:p>
    <w:p w14:paraId="076173E6" w14:textId="0F14DA14" w:rsidR="005179D7" w:rsidRPr="00C63B0A" w:rsidRDefault="005179D7" w:rsidP="005179D7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 xml:space="preserve">«Общий объем финансирования программы </w:t>
      </w:r>
      <w:r w:rsidR="0099456A">
        <w:rPr>
          <w:sz w:val="28"/>
          <w:szCs w:val="28"/>
        </w:rPr>
        <w:t>по основным мероприятиям на 2023-2027</w:t>
      </w:r>
      <w:r w:rsidRPr="00C63B0A">
        <w:rPr>
          <w:sz w:val="28"/>
          <w:szCs w:val="28"/>
        </w:rPr>
        <w:t xml:space="preserve"> годы составляет </w:t>
      </w:r>
      <w:bookmarkStart w:id="1" w:name="_Hlk116485913"/>
      <w:r w:rsidR="0099456A">
        <w:rPr>
          <w:sz w:val="28"/>
          <w:szCs w:val="28"/>
        </w:rPr>
        <w:t>254 370 468,92</w:t>
      </w:r>
      <w:r w:rsidRPr="00C63B0A">
        <w:rPr>
          <w:sz w:val="28"/>
          <w:szCs w:val="28"/>
        </w:rPr>
        <w:t xml:space="preserve"> </w:t>
      </w:r>
      <w:bookmarkEnd w:id="1"/>
      <w:r w:rsidRPr="00C63B0A">
        <w:rPr>
          <w:sz w:val="28"/>
          <w:szCs w:val="28"/>
        </w:rPr>
        <w:t xml:space="preserve">рублей, в том числе: </w:t>
      </w:r>
    </w:p>
    <w:p w14:paraId="5BF1C3B8" w14:textId="7799834E" w:rsidR="005179D7" w:rsidRPr="00C63B0A" w:rsidRDefault="0099456A" w:rsidP="005179D7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- 2024</w:t>
      </w:r>
      <w:r w:rsidR="005179D7" w:rsidRPr="00C63B0A">
        <w:rPr>
          <w:sz w:val="28"/>
          <w:szCs w:val="28"/>
        </w:rPr>
        <w:t xml:space="preserve"> – 0,0 руб.;</w:t>
      </w:r>
    </w:p>
    <w:p w14:paraId="6230C0CE" w14:textId="060501C0" w:rsidR="005179D7" w:rsidRPr="00C63B0A" w:rsidRDefault="0099456A" w:rsidP="005179D7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- 2025</w:t>
      </w:r>
      <w:r w:rsidR="005179D7" w:rsidRPr="00C63B0A">
        <w:rPr>
          <w:sz w:val="28"/>
          <w:szCs w:val="28"/>
        </w:rPr>
        <w:t xml:space="preserve"> - </w:t>
      </w:r>
      <w:r w:rsidRPr="0099456A">
        <w:rPr>
          <w:sz w:val="28"/>
          <w:szCs w:val="28"/>
        </w:rPr>
        <w:t xml:space="preserve">254 370 468,92 </w:t>
      </w:r>
      <w:r w:rsidR="005179D7" w:rsidRPr="00C63B0A">
        <w:rPr>
          <w:sz w:val="28"/>
          <w:szCs w:val="28"/>
        </w:rPr>
        <w:t>руб.</w:t>
      </w:r>
    </w:p>
    <w:p w14:paraId="4F284231" w14:textId="4BDD8FD3" w:rsidR="005179D7" w:rsidRPr="00C63B0A" w:rsidRDefault="005179D7" w:rsidP="005179D7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>«Общий объем финансирования мероприятий из бюдже</w:t>
      </w:r>
      <w:r w:rsidR="0099456A">
        <w:rPr>
          <w:sz w:val="28"/>
          <w:szCs w:val="28"/>
        </w:rPr>
        <w:t>та Камчатского края на 2023-2027гг. составит 249 283 059,54</w:t>
      </w:r>
      <w:r w:rsidRPr="00C63B0A">
        <w:rPr>
          <w:sz w:val="28"/>
          <w:szCs w:val="28"/>
        </w:rPr>
        <w:t xml:space="preserve"> руб.:</w:t>
      </w:r>
    </w:p>
    <w:p w14:paraId="250DAF00" w14:textId="26EB7418" w:rsidR="005179D7" w:rsidRPr="00C63B0A" w:rsidRDefault="0099456A" w:rsidP="005179D7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- 2024</w:t>
      </w:r>
      <w:r w:rsidR="005179D7" w:rsidRPr="00C63B0A">
        <w:rPr>
          <w:sz w:val="28"/>
          <w:szCs w:val="28"/>
        </w:rPr>
        <w:t xml:space="preserve"> – 0,0 руб.</w:t>
      </w:r>
    </w:p>
    <w:p w14:paraId="4BC8EEC8" w14:textId="0C879B8A" w:rsidR="005179D7" w:rsidRPr="00C63B0A" w:rsidRDefault="0099456A" w:rsidP="005179D7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- 2025</w:t>
      </w:r>
      <w:r w:rsidR="005179D7" w:rsidRPr="00C63B0A">
        <w:rPr>
          <w:sz w:val="28"/>
          <w:szCs w:val="28"/>
        </w:rPr>
        <w:t xml:space="preserve"> – </w:t>
      </w:r>
      <w:r w:rsidRPr="0099456A">
        <w:rPr>
          <w:sz w:val="28"/>
          <w:szCs w:val="28"/>
        </w:rPr>
        <w:t xml:space="preserve">249 283 059,54 </w:t>
      </w:r>
      <w:r w:rsidR="005179D7" w:rsidRPr="00C63B0A">
        <w:rPr>
          <w:sz w:val="28"/>
          <w:szCs w:val="28"/>
        </w:rPr>
        <w:t>руб.</w:t>
      </w:r>
    </w:p>
    <w:p w14:paraId="2F2CF0CC" w14:textId="41054C37" w:rsidR="005179D7" w:rsidRPr="00C63B0A" w:rsidRDefault="005179D7" w:rsidP="005179D7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lastRenderedPageBreak/>
        <w:t>«Общий объем финансирования меропри</w:t>
      </w:r>
      <w:r w:rsidR="0099456A">
        <w:rPr>
          <w:sz w:val="28"/>
          <w:szCs w:val="28"/>
        </w:rPr>
        <w:t>ятий из местного бюджета на 2024-2025гг. составит 5 087 409,38</w:t>
      </w:r>
      <w:r w:rsidRPr="00C63B0A">
        <w:rPr>
          <w:sz w:val="28"/>
          <w:szCs w:val="28"/>
        </w:rPr>
        <w:t xml:space="preserve"> руб.:</w:t>
      </w:r>
    </w:p>
    <w:p w14:paraId="5C1EFBE5" w14:textId="5A955C7A" w:rsidR="005179D7" w:rsidRPr="00C63B0A" w:rsidRDefault="0099456A" w:rsidP="005179D7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- 2024</w:t>
      </w:r>
      <w:r w:rsidR="005179D7" w:rsidRPr="00C63B0A">
        <w:rPr>
          <w:sz w:val="28"/>
          <w:szCs w:val="28"/>
        </w:rPr>
        <w:t xml:space="preserve"> – 0,</w:t>
      </w:r>
      <w:proofErr w:type="gramStart"/>
      <w:r w:rsidR="005179D7" w:rsidRPr="00C63B0A">
        <w:rPr>
          <w:sz w:val="28"/>
          <w:szCs w:val="28"/>
        </w:rPr>
        <w:t>0  руб.</w:t>
      </w:r>
      <w:proofErr w:type="gramEnd"/>
    </w:p>
    <w:p w14:paraId="1EE7AAC9" w14:textId="1607943E" w:rsidR="005179D7" w:rsidRPr="00C63B0A" w:rsidRDefault="0099456A" w:rsidP="005179D7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- 2025</w:t>
      </w:r>
      <w:r w:rsidR="005179D7" w:rsidRPr="00C63B0A">
        <w:rPr>
          <w:sz w:val="28"/>
          <w:szCs w:val="28"/>
        </w:rPr>
        <w:t xml:space="preserve"> – </w:t>
      </w:r>
      <w:r w:rsidRPr="0099456A">
        <w:rPr>
          <w:sz w:val="28"/>
          <w:szCs w:val="28"/>
        </w:rPr>
        <w:t xml:space="preserve">5 087 409,38 </w:t>
      </w:r>
      <w:r w:rsidR="005179D7" w:rsidRPr="00C63B0A">
        <w:rPr>
          <w:sz w:val="28"/>
          <w:szCs w:val="28"/>
        </w:rPr>
        <w:t>руб.</w:t>
      </w:r>
    </w:p>
    <w:p w14:paraId="5829E93C" w14:textId="5AE591C4" w:rsidR="005179D7" w:rsidRPr="00C63B0A" w:rsidRDefault="005179D7" w:rsidP="005179D7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>Объем финансирования носит прогнозный характер и может корректироваться в ходе реализации Программы.</w:t>
      </w:r>
    </w:p>
    <w:p w14:paraId="2E6A2E6D" w14:textId="7615685D" w:rsidR="00C63B0A" w:rsidRPr="00C63B0A" w:rsidRDefault="00C63B0A" w:rsidP="00C63B0A">
      <w:pPr>
        <w:ind w:firstLine="708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>1.2. В муниципальной программе Приложение 3 «Ресурсное, обеспечение реализации муниципальной Программы» изложить в следующей редакции:</w:t>
      </w:r>
    </w:p>
    <w:p w14:paraId="12B3F70F" w14:textId="34ED1F8E" w:rsidR="00C63B0A" w:rsidRPr="00C63B0A" w:rsidRDefault="00C63B0A" w:rsidP="00C63B0A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 xml:space="preserve">«Общий объем финансирования программы </w:t>
      </w:r>
      <w:r w:rsidR="0099456A">
        <w:rPr>
          <w:sz w:val="28"/>
          <w:szCs w:val="28"/>
        </w:rPr>
        <w:t>по основным мероприятиям на 2023-2027</w:t>
      </w:r>
      <w:r w:rsidRPr="00C63B0A">
        <w:rPr>
          <w:sz w:val="28"/>
          <w:szCs w:val="28"/>
        </w:rPr>
        <w:t xml:space="preserve"> годы составляет </w:t>
      </w:r>
      <w:r w:rsidR="0099456A" w:rsidRPr="0099456A">
        <w:rPr>
          <w:sz w:val="28"/>
          <w:szCs w:val="28"/>
        </w:rPr>
        <w:t xml:space="preserve">254 370 468,92 </w:t>
      </w:r>
      <w:r w:rsidRPr="00C63B0A">
        <w:rPr>
          <w:sz w:val="28"/>
          <w:szCs w:val="28"/>
        </w:rPr>
        <w:t xml:space="preserve">рублей, в том числе: </w:t>
      </w:r>
    </w:p>
    <w:p w14:paraId="1D19BAF7" w14:textId="6D14589A" w:rsidR="00C63B0A" w:rsidRPr="00C63B0A" w:rsidRDefault="0099456A" w:rsidP="00C63B0A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- 2024</w:t>
      </w:r>
      <w:r w:rsidR="00C63B0A" w:rsidRPr="00C63B0A">
        <w:rPr>
          <w:sz w:val="28"/>
          <w:szCs w:val="28"/>
        </w:rPr>
        <w:t xml:space="preserve"> – 0,0 руб.;</w:t>
      </w:r>
    </w:p>
    <w:p w14:paraId="7F265843" w14:textId="58463ED9" w:rsidR="00C63B0A" w:rsidRPr="00C63B0A" w:rsidRDefault="0099456A" w:rsidP="00C63B0A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- 2025</w:t>
      </w:r>
      <w:r w:rsidR="00C63B0A" w:rsidRPr="00C63B0A">
        <w:rPr>
          <w:sz w:val="28"/>
          <w:szCs w:val="28"/>
        </w:rPr>
        <w:t xml:space="preserve"> - </w:t>
      </w:r>
      <w:r w:rsidRPr="0099456A">
        <w:rPr>
          <w:sz w:val="28"/>
          <w:szCs w:val="28"/>
        </w:rPr>
        <w:t xml:space="preserve">254 370 468,92 </w:t>
      </w:r>
      <w:r w:rsidR="00C63B0A" w:rsidRPr="00C63B0A">
        <w:rPr>
          <w:sz w:val="28"/>
          <w:szCs w:val="28"/>
        </w:rPr>
        <w:t>руб.</w:t>
      </w:r>
    </w:p>
    <w:p w14:paraId="7D150DEE" w14:textId="5D15FB3B" w:rsidR="00C63B0A" w:rsidRPr="00C63B0A" w:rsidRDefault="00C63B0A" w:rsidP="00C63B0A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 xml:space="preserve">«Общий объем финансирования мероприятий из </w:t>
      </w:r>
      <w:r w:rsidR="0099456A">
        <w:rPr>
          <w:sz w:val="28"/>
          <w:szCs w:val="28"/>
        </w:rPr>
        <w:t>бюджета Камчатского края на 2023-2027</w:t>
      </w:r>
      <w:r w:rsidRPr="00C63B0A">
        <w:rPr>
          <w:sz w:val="28"/>
          <w:szCs w:val="28"/>
        </w:rPr>
        <w:t xml:space="preserve">гг. составит </w:t>
      </w:r>
      <w:r w:rsidR="0099456A">
        <w:rPr>
          <w:sz w:val="28"/>
          <w:szCs w:val="28"/>
        </w:rPr>
        <w:t>249 283 059,54</w:t>
      </w:r>
      <w:r w:rsidR="0099456A" w:rsidRPr="00C63B0A">
        <w:rPr>
          <w:sz w:val="28"/>
          <w:szCs w:val="28"/>
        </w:rPr>
        <w:t xml:space="preserve"> </w:t>
      </w:r>
      <w:r w:rsidRPr="00C63B0A">
        <w:rPr>
          <w:sz w:val="28"/>
          <w:szCs w:val="28"/>
        </w:rPr>
        <w:t>руб.:</w:t>
      </w:r>
    </w:p>
    <w:p w14:paraId="2BC44C96" w14:textId="644BB2CE" w:rsidR="00C63B0A" w:rsidRPr="00C63B0A" w:rsidRDefault="0099456A" w:rsidP="00C63B0A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- 2024</w:t>
      </w:r>
      <w:r w:rsidR="00C63B0A" w:rsidRPr="00C63B0A">
        <w:rPr>
          <w:sz w:val="28"/>
          <w:szCs w:val="28"/>
        </w:rPr>
        <w:t xml:space="preserve"> – 0,0 руб.</w:t>
      </w:r>
    </w:p>
    <w:p w14:paraId="24BAEA57" w14:textId="6324D821" w:rsidR="00C63B0A" w:rsidRPr="00C63B0A" w:rsidRDefault="0099456A" w:rsidP="00C63B0A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- 2025</w:t>
      </w:r>
      <w:r w:rsidR="00C63B0A" w:rsidRPr="00C63B0A">
        <w:rPr>
          <w:sz w:val="28"/>
          <w:szCs w:val="28"/>
        </w:rPr>
        <w:t xml:space="preserve"> – </w:t>
      </w:r>
      <w:r>
        <w:rPr>
          <w:sz w:val="28"/>
          <w:szCs w:val="28"/>
        </w:rPr>
        <w:t>249 283 059,54</w:t>
      </w:r>
      <w:r w:rsidRPr="00C63B0A">
        <w:rPr>
          <w:sz w:val="28"/>
          <w:szCs w:val="28"/>
        </w:rPr>
        <w:t xml:space="preserve"> </w:t>
      </w:r>
      <w:r w:rsidR="00C63B0A" w:rsidRPr="00C63B0A">
        <w:rPr>
          <w:sz w:val="28"/>
          <w:szCs w:val="28"/>
        </w:rPr>
        <w:t>руб.</w:t>
      </w:r>
    </w:p>
    <w:p w14:paraId="31BCC8E6" w14:textId="4659C7F5" w:rsidR="00C63B0A" w:rsidRPr="00C63B0A" w:rsidRDefault="00C63B0A" w:rsidP="00C63B0A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>«Общий объем финансирования меропри</w:t>
      </w:r>
      <w:r w:rsidR="0099456A">
        <w:rPr>
          <w:sz w:val="28"/>
          <w:szCs w:val="28"/>
        </w:rPr>
        <w:t>ятий из местного бюджета на 2023-2027</w:t>
      </w:r>
      <w:r w:rsidRPr="00C63B0A">
        <w:rPr>
          <w:sz w:val="28"/>
          <w:szCs w:val="28"/>
        </w:rPr>
        <w:t xml:space="preserve">гг. составит </w:t>
      </w:r>
      <w:r w:rsidR="0099456A" w:rsidRPr="0099456A">
        <w:rPr>
          <w:sz w:val="28"/>
          <w:szCs w:val="28"/>
        </w:rPr>
        <w:t xml:space="preserve">5 087 409,38 </w:t>
      </w:r>
      <w:r w:rsidRPr="00C63B0A">
        <w:rPr>
          <w:sz w:val="28"/>
          <w:szCs w:val="28"/>
        </w:rPr>
        <w:t>руб.:</w:t>
      </w:r>
    </w:p>
    <w:p w14:paraId="3273E95C" w14:textId="2034F1C0" w:rsidR="00C63B0A" w:rsidRPr="00C63B0A" w:rsidRDefault="0099456A" w:rsidP="00C63B0A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- 2024</w:t>
      </w:r>
      <w:r w:rsidR="00C63B0A" w:rsidRPr="00C63B0A">
        <w:rPr>
          <w:sz w:val="28"/>
          <w:szCs w:val="28"/>
        </w:rPr>
        <w:t xml:space="preserve"> – 0,</w:t>
      </w:r>
      <w:proofErr w:type="gramStart"/>
      <w:r w:rsidR="00C63B0A" w:rsidRPr="00C63B0A">
        <w:rPr>
          <w:sz w:val="28"/>
          <w:szCs w:val="28"/>
        </w:rPr>
        <w:t>0  руб.</w:t>
      </w:r>
      <w:proofErr w:type="gramEnd"/>
    </w:p>
    <w:p w14:paraId="23CC450B" w14:textId="33806D9C" w:rsidR="00C63B0A" w:rsidRPr="00C63B0A" w:rsidRDefault="0099456A" w:rsidP="00C63B0A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- 2025</w:t>
      </w:r>
      <w:r w:rsidR="00C63B0A" w:rsidRPr="00C63B0A">
        <w:rPr>
          <w:sz w:val="28"/>
          <w:szCs w:val="28"/>
        </w:rPr>
        <w:t xml:space="preserve"> – </w:t>
      </w:r>
      <w:r w:rsidRPr="0099456A">
        <w:rPr>
          <w:sz w:val="28"/>
          <w:szCs w:val="28"/>
        </w:rPr>
        <w:t xml:space="preserve">5 087 409,38 </w:t>
      </w:r>
      <w:r w:rsidR="00C63B0A" w:rsidRPr="00C63B0A">
        <w:rPr>
          <w:sz w:val="28"/>
          <w:szCs w:val="28"/>
        </w:rPr>
        <w:t>руб.</w:t>
      </w:r>
    </w:p>
    <w:p w14:paraId="6E816992" w14:textId="600FD558" w:rsidR="00C63B0A" w:rsidRPr="00C63B0A" w:rsidRDefault="00C63B0A" w:rsidP="00C63B0A">
      <w:pPr>
        <w:ind w:firstLine="709"/>
        <w:jc w:val="both"/>
        <w:outlineLvl w:val="0"/>
        <w:rPr>
          <w:sz w:val="28"/>
          <w:szCs w:val="28"/>
        </w:rPr>
      </w:pPr>
      <w:r w:rsidRPr="00C63B0A">
        <w:rPr>
          <w:sz w:val="28"/>
          <w:szCs w:val="28"/>
        </w:rPr>
        <w:t>Объем финансирования носит прогнозный характер и может корректироваться в ходе реализации Программы.»</w:t>
      </w:r>
    </w:p>
    <w:p w14:paraId="0EEDE9AA" w14:textId="77777777" w:rsidR="005179D7" w:rsidRPr="002A2C63" w:rsidRDefault="005179D7" w:rsidP="00C63B0A">
      <w:pPr>
        <w:jc w:val="both"/>
        <w:outlineLvl w:val="0"/>
        <w:rPr>
          <w:sz w:val="26"/>
          <w:szCs w:val="26"/>
        </w:rPr>
      </w:pPr>
    </w:p>
    <w:p w14:paraId="0CCF73C8" w14:textId="03306E31" w:rsidR="005179D7" w:rsidRDefault="005179D7" w:rsidP="005179D7">
      <w:pPr>
        <w:ind w:firstLine="708"/>
        <w:jc w:val="both"/>
        <w:rPr>
          <w:sz w:val="28"/>
          <w:szCs w:val="28"/>
        </w:rPr>
      </w:pPr>
      <w:r w:rsidRPr="00C63B0A">
        <w:rPr>
          <w:sz w:val="28"/>
          <w:szCs w:val="28"/>
        </w:rPr>
        <w:t xml:space="preserve">2. Настоящее постановление вступает в силу </w:t>
      </w:r>
      <w:r w:rsidR="00C63B0A">
        <w:rPr>
          <w:sz w:val="28"/>
          <w:szCs w:val="28"/>
        </w:rPr>
        <w:t>с момента подписания.</w:t>
      </w:r>
    </w:p>
    <w:p w14:paraId="7400089E" w14:textId="09E6A90E" w:rsidR="00C63B0A" w:rsidRPr="00C63B0A" w:rsidRDefault="00C63B0A" w:rsidP="005179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оставляю за собой.</w:t>
      </w:r>
    </w:p>
    <w:p w14:paraId="7EC393D2" w14:textId="300ACB43" w:rsidR="00AF3239" w:rsidRPr="00C63B0A" w:rsidRDefault="00AF3239">
      <w:pPr>
        <w:rPr>
          <w:sz w:val="28"/>
          <w:szCs w:val="28"/>
        </w:rPr>
      </w:pPr>
    </w:p>
    <w:p w14:paraId="0EAF0A57" w14:textId="6C2C5FFA" w:rsidR="00AF3239" w:rsidRPr="00C63B0A" w:rsidRDefault="00AF3239">
      <w:pPr>
        <w:rPr>
          <w:sz w:val="28"/>
          <w:szCs w:val="28"/>
        </w:rPr>
      </w:pPr>
    </w:p>
    <w:p w14:paraId="7D6AF8BF" w14:textId="77777777" w:rsidR="00AF3239" w:rsidRPr="00C63B0A" w:rsidRDefault="00AF3239">
      <w:pPr>
        <w:rPr>
          <w:sz w:val="28"/>
          <w:szCs w:val="28"/>
        </w:rPr>
      </w:pPr>
    </w:p>
    <w:p w14:paraId="4490D141" w14:textId="77777777" w:rsidR="0099456A" w:rsidRDefault="003223BB">
      <w:pPr>
        <w:rPr>
          <w:sz w:val="28"/>
          <w:szCs w:val="28"/>
        </w:rPr>
      </w:pPr>
      <w:r w:rsidRPr="00C63B0A">
        <w:rPr>
          <w:sz w:val="28"/>
          <w:szCs w:val="28"/>
        </w:rPr>
        <w:t xml:space="preserve">Глава Администрации </w:t>
      </w:r>
    </w:p>
    <w:p w14:paraId="1C3AE396" w14:textId="7ABB2D8A" w:rsidR="003223BB" w:rsidRPr="00C63B0A" w:rsidRDefault="003223BB">
      <w:pPr>
        <w:rPr>
          <w:sz w:val="28"/>
          <w:szCs w:val="28"/>
        </w:rPr>
      </w:pPr>
      <w:r w:rsidRPr="00C63B0A">
        <w:rPr>
          <w:sz w:val="28"/>
          <w:szCs w:val="28"/>
        </w:rPr>
        <w:t>МО</w:t>
      </w:r>
      <w:r w:rsidR="007202B3" w:rsidRPr="00C63B0A">
        <w:rPr>
          <w:sz w:val="28"/>
          <w:szCs w:val="28"/>
        </w:rPr>
        <w:t xml:space="preserve"> </w:t>
      </w:r>
      <w:r w:rsidRPr="00C63B0A">
        <w:rPr>
          <w:sz w:val="28"/>
          <w:szCs w:val="28"/>
        </w:rPr>
        <w:t>СП "село Апука"</w:t>
      </w:r>
      <w:r w:rsidR="0099456A" w:rsidRPr="0099456A">
        <w:rPr>
          <w:sz w:val="28"/>
          <w:szCs w:val="28"/>
        </w:rPr>
        <w:t xml:space="preserve"> </w:t>
      </w:r>
      <w:r w:rsidR="0099456A">
        <w:rPr>
          <w:sz w:val="28"/>
          <w:szCs w:val="28"/>
        </w:rPr>
        <w:t xml:space="preserve">                                                             </w:t>
      </w:r>
      <w:proofErr w:type="spellStart"/>
      <w:r w:rsidR="0099456A">
        <w:rPr>
          <w:sz w:val="28"/>
          <w:szCs w:val="28"/>
        </w:rPr>
        <w:t>Крыгина</w:t>
      </w:r>
      <w:proofErr w:type="spellEnd"/>
      <w:r w:rsidR="0099456A" w:rsidRPr="00C63B0A">
        <w:rPr>
          <w:sz w:val="28"/>
          <w:szCs w:val="28"/>
        </w:rPr>
        <w:t xml:space="preserve"> Е.А</w:t>
      </w:r>
      <w:r w:rsidR="0099456A">
        <w:rPr>
          <w:sz w:val="28"/>
          <w:szCs w:val="28"/>
        </w:rPr>
        <w:t>.</w:t>
      </w:r>
    </w:p>
    <w:p w14:paraId="1A39AFE9" w14:textId="5ADC0722" w:rsidR="003223BB" w:rsidRPr="00C63B0A" w:rsidRDefault="003223BB">
      <w:pPr>
        <w:rPr>
          <w:sz w:val="28"/>
          <w:szCs w:val="28"/>
        </w:rPr>
      </w:pP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Pr="00C63B0A">
        <w:rPr>
          <w:sz w:val="28"/>
          <w:szCs w:val="28"/>
        </w:rPr>
        <w:tab/>
      </w:r>
      <w:r w:rsidR="0069451D" w:rsidRPr="00C63B0A">
        <w:rPr>
          <w:sz w:val="28"/>
          <w:szCs w:val="28"/>
        </w:rPr>
        <w:tab/>
      </w:r>
      <w:r w:rsidR="0069451D" w:rsidRPr="00C63B0A">
        <w:rPr>
          <w:sz w:val="28"/>
          <w:szCs w:val="28"/>
        </w:rPr>
        <w:tab/>
      </w:r>
    </w:p>
    <w:p w14:paraId="321E3CE3" w14:textId="77777777" w:rsidR="001801C0" w:rsidRPr="00C63B0A" w:rsidRDefault="001801C0">
      <w:pPr>
        <w:rPr>
          <w:sz w:val="28"/>
          <w:szCs w:val="28"/>
        </w:rPr>
      </w:pPr>
    </w:p>
    <w:p w14:paraId="4D128FA1" w14:textId="77777777" w:rsidR="001801C0" w:rsidRDefault="001801C0"/>
    <w:p w14:paraId="5C1CF20C" w14:textId="77777777" w:rsidR="00C35DAD" w:rsidRDefault="00C35DAD"/>
    <w:sectPr w:rsidR="00C35DAD" w:rsidSect="00A23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73604"/>
    <w:multiLevelType w:val="hybridMultilevel"/>
    <w:tmpl w:val="2A1E1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DAD"/>
    <w:rsid w:val="00097CC5"/>
    <w:rsid w:val="000C3E8A"/>
    <w:rsid w:val="000C5C8D"/>
    <w:rsid w:val="001801C0"/>
    <w:rsid w:val="003223BB"/>
    <w:rsid w:val="0051673E"/>
    <w:rsid w:val="005179D7"/>
    <w:rsid w:val="005F744B"/>
    <w:rsid w:val="006516C6"/>
    <w:rsid w:val="0069451D"/>
    <w:rsid w:val="007202B3"/>
    <w:rsid w:val="007C7677"/>
    <w:rsid w:val="0099456A"/>
    <w:rsid w:val="009A5157"/>
    <w:rsid w:val="00A020A2"/>
    <w:rsid w:val="00A23E8D"/>
    <w:rsid w:val="00AF3239"/>
    <w:rsid w:val="00B541D6"/>
    <w:rsid w:val="00C35DAD"/>
    <w:rsid w:val="00C63B0A"/>
    <w:rsid w:val="00F9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F6F0"/>
  <w15:docId w15:val="{96AE14A9-FDD8-4E14-ACB0-B33E813B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79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CC5"/>
    <w:pPr>
      <w:ind w:left="720" w:right="-10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F94C42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94C42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5179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3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4</cp:revision>
  <dcterms:created xsi:type="dcterms:W3CDTF">2024-03-27T03:04:00Z</dcterms:created>
  <dcterms:modified xsi:type="dcterms:W3CDTF">2024-03-27T03:09:00Z</dcterms:modified>
</cp:coreProperties>
</file>