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01F" w:rsidRPr="0049601F" w:rsidRDefault="0049601F" w:rsidP="0049601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9601F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49601F" w:rsidRPr="0049601F" w:rsidRDefault="0049601F" w:rsidP="0049601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9601F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49601F" w:rsidRPr="0049601F" w:rsidRDefault="0049601F" w:rsidP="0049601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49601F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49601F" w:rsidRPr="0049601F" w:rsidRDefault="0049601F" w:rsidP="0049601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9601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49601F" w:rsidRPr="0049601F" w:rsidRDefault="0049601F" w:rsidP="0049601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49601F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mail: </w:t>
      </w:r>
      <w:hyperlink r:id="rId7" w:history="1">
        <w:r w:rsidRPr="0049601F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49601F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49601F" w:rsidRPr="0049601F" w:rsidRDefault="0049601F" w:rsidP="0049601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9601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8-(415-44)51-8-21</w:t>
      </w:r>
    </w:p>
    <w:p w:rsidR="008C5653" w:rsidRPr="008752A5" w:rsidRDefault="0049601F" w:rsidP="008752A5">
      <w:pPr>
        <w:pStyle w:val="20"/>
        <w:shd w:val="clear" w:color="auto" w:fill="auto"/>
        <w:spacing w:after="602" w:line="244" w:lineRule="exact"/>
      </w:pPr>
      <w:r w:rsidRPr="0049601F">
        <w:rPr>
          <w:b/>
          <w:color w:val="auto"/>
          <w:sz w:val="27"/>
          <w:szCs w:val="27"/>
          <w:lang w:bidi="ar-SA"/>
        </w:rPr>
        <w:t xml:space="preserve">                                                 факс: 8-(415-44)51-8-17 </w:t>
      </w:r>
      <w:r w:rsidRPr="0049601F">
        <w:rPr>
          <w:b/>
          <w:color w:val="auto"/>
          <w:sz w:val="32"/>
          <w:szCs w:val="32"/>
          <w:lang w:bidi="ar-SA"/>
        </w:rPr>
        <w:t xml:space="preserve">         </w:t>
      </w:r>
      <w:r w:rsidRPr="0049601F">
        <w:rPr>
          <w:b/>
          <w:color w:val="auto"/>
          <w:sz w:val="32"/>
          <w:szCs w:val="32"/>
          <w:u w:val="single"/>
          <w:lang w:bidi="ar-SA"/>
        </w:rPr>
        <w:t>__________________________________________________________</w:t>
      </w:r>
      <w:r w:rsidRPr="0049601F">
        <w:rPr>
          <w:color w:val="auto"/>
          <w:sz w:val="24"/>
          <w:szCs w:val="24"/>
          <w:lang w:bidi="ar-SA"/>
        </w:rPr>
        <w:t xml:space="preserve">  </w:t>
      </w:r>
      <w:r w:rsidR="008752A5"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4" behindDoc="1" locked="0" layoutInCell="1" allowOverlap="1">
                <wp:simplePos x="0" y="0"/>
                <wp:positionH relativeFrom="margin">
                  <wp:posOffset>5873750</wp:posOffset>
                </wp:positionH>
                <wp:positionV relativeFrom="paragraph">
                  <wp:posOffset>-20320</wp:posOffset>
                </wp:positionV>
                <wp:extent cx="350520" cy="154940"/>
                <wp:effectExtent l="0" t="0" r="2540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56F4" w:rsidRDefault="008356F4">
                            <w:pPr>
                              <w:pStyle w:val="20"/>
                              <w:shd w:val="clear" w:color="auto" w:fill="auto"/>
                              <w:spacing w:after="0" w:line="244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2.5pt;margin-top:-1.6pt;width:27.6pt;height:12.2pt;z-index:-1258293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" filled="f" stroked="f">
                <v:textbox style="mso-fit-shape-to-text:t" inset="0,0,0,0">
                  <w:txbxContent>
                    <w:p w:rsidR="008356F4" w:rsidRDefault="008356F4">
                      <w:pPr>
                        <w:pStyle w:val="20"/>
                        <w:shd w:val="clear" w:color="auto" w:fill="auto"/>
                        <w:spacing w:after="0" w:line="244" w:lineRule="exac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color w:val="auto"/>
          <w:sz w:val="24"/>
          <w:szCs w:val="24"/>
          <w:lang w:bidi="ar-SA"/>
        </w:rPr>
        <w:t xml:space="preserve"> </w:t>
      </w:r>
    </w:p>
    <w:p w:rsidR="008C5653" w:rsidRDefault="008C5653" w:rsidP="008C5653">
      <w:pPr>
        <w:pStyle w:val="20"/>
        <w:shd w:val="clear" w:color="auto" w:fill="auto"/>
        <w:spacing w:after="660"/>
        <w:ind w:left="260" w:right="3742"/>
        <w:jc w:val="right"/>
        <w:rPr>
          <w:b/>
        </w:rPr>
      </w:pPr>
      <w:bookmarkStart w:id="0" w:name="_GoBack"/>
      <w:bookmarkEnd w:id="0"/>
      <w:r>
        <w:rPr>
          <w:b/>
        </w:rPr>
        <w:t>ПОСТАНОВЛЕНИЕ №01</w:t>
      </w:r>
    </w:p>
    <w:p w:rsidR="00564E17" w:rsidRPr="008752A5" w:rsidRDefault="00564E17" w:rsidP="00564E17">
      <w:pPr>
        <w:pStyle w:val="20"/>
        <w:shd w:val="clear" w:color="auto" w:fill="auto"/>
        <w:spacing w:after="660"/>
        <w:ind w:left="260" w:right="340"/>
        <w:jc w:val="right"/>
      </w:pPr>
      <w:r w:rsidRPr="008752A5">
        <w:t>«10» январь 2024</w:t>
      </w:r>
      <w:r w:rsidR="008752A5" w:rsidRPr="008752A5">
        <w:t>года</w:t>
      </w:r>
    </w:p>
    <w:p w:rsidR="008356F4" w:rsidRPr="008752A5" w:rsidRDefault="00CA43F2">
      <w:pPr>
        <w:pStyle w:val="20"/>
        <w:shd w:val="clear" w:color="auto" w:fill="auto"/>
        <w:spacing w:after="660"/>
        <w:ind w:left="260" w:right="5400"/>
        <w:jc w:val="both"/>
        <w:rPr>
          <w:b/>
        </w:rPr>
      </w:pPr>
      <w:r w:rsidRPr="008752A5">
        <w:rPr>
          <w:b/>
        </w:rPr>
        <w:t>Об утверждении плана мероприятий по противодействию коррупции в</w:t>
      </w:r>
      <w:r w:rsidR="007930C6" w:rsidRPr="008752A5">
        <w:rPr>
          <w:b/>
        </w:rPr>
        <w:t xml:space="preserve"> сельском поселении «село Апука</w:t>
      </w:r>
      <w:r w:rsidRPr="008752A5">
        <w:rPr>
          <w:b/>
        </w:rPr>
        <w:t>» на 2024 год</w:t>
      </w:r>
    </w:p>
    <w:p w:rsidR="008356F4" w:rsidRDefault="00CA43F2">
      <w:pPr>
        <w:pStyle w:val="20"/>
        <w:shd w:val="clear" w:color="auto" w:fill="auto"/>
        <w:spacing w:after="418"/>
        <w:ind w:firstLine="740"/>
        <w:jc w:val="both"/>
      </w:pPr>
      <w:r>
        <w:t xml:space="preserve">В </w:t>
      </w:r>
      <w:r>
        <w:t xml:space="preserve">соответствии с Федеральным законом от 25.12.2008 г. № 273-ФЗ «О противодействии коррупции», Федеральным законом от 06.10.2003 № 131-ФЗ «Об общих принципах организации местного самоуправления в Российской Федерации», Уставом </w:t>
      </w:r>
      <w:r w:rsidR="007930C6">
        <w:t>сельского поселения «село Апука</w:t>
      </w:r>
      <w:r>
        <w:t>».</w:t>
      </w:r>
    </w:p>
    <w:p w:rsidR="008356F4" w:rsidRDefault="00CA43F2">
      <w:pPr>
        <w:pStyle w:val="20"/>
        <w:shd w:val="clear" w:color="auto" w:fill="auto"/>
        <w:spacing w:after="302" w:line="244" w:lineRule="exact"/>
      </w:pPr>
      <w:r>
        <w:t>ПОСТАНОВЛЯЮ:</w:t>
      </w:r>
    </w:p>
    <w:p w:rsidR="008356F4" w:rsidRDefault="00CA43F2">
      <w:pPr>
        <w:pStyle w:val="20"/>
        <w:numPr>
          <w:ilvl w:val="0"/>
          <w:numId w:val="1"/>
        </w:numPr>
        <w:shd w:val="clear" w:color="auto" w:fill="auto"/>
        <w:tabs>
          <w:tab w:val="left" w:pos="1413"/>
        </w:tabs>
        <w:spacing w:after="0"/>
        <w:ind w:firstLine="740"/>
        <w:jc w:val="both"/>
      </w:pPr>
      <w:r>
        <w:t>Утвердить прилагаемый План мероприятий по противодействию коррупции в</w:t>
      </w:r>
      <w:r w:rsidR="007930C6">
        <w:t xml:space="preserve"> сельском поселении «село Апука</w:t>
      </w:r>
      <w:r>
        <w:t>» на 2024 год (приложение 1).</w:t>
      </w:r>
    </w:p>
    <w:p w:rsidR="008356F4" w:rsidRDefault="00CA43F2">
      <w:pPr>
        <w:pStyle w:val="20"/>
        <w:numPr>
          <w:ilvl w:val="0"/>
          <w:numId w:val="1"/>
        </w:numPr>
        <w:shd w:val="clear" w:color="auto" w:fill="auto"/>
        <w:tabs>
          <w:tab w:val="left" w:pos="1413"/>
        </w:tabs>
        <w:spacing w:after="0"/>
        <w:ind w:firstLine="740"/>
        <w:jc w:val="both"/>
      </w:pPr>
      <w:r>
        <w:t xml:space="preserve">Постановление главы администрации </w:t>
      </w:r>
      <w:r w:rsidR="007930C6">
        <w:t>сельского поселения «село Апука</w:t>
      </w:r>
      <w:r w:rsidR="006A2A6F">
        <w:t>» № 04 от 26.05.2022</w:t>
      </w:r>
      <w:r>
        <w:t xml:space="preserve"> г. «Об утверждении </w:t>
      </w:r>
      <w:r>
        <w:t>плана мероприятий по противодействию коррупции в</w:t>
      </w:r>
      <w:r w:rsidR="006A2A6F">
        <w:t xml:space="preserve"> сельском поселении «село Апука на 2022-2023</w:t>
      </w:r>
      <w:r>
        <w:t xml:space="preserve"> год» - отменить.</w:t>
      </w:r>
    </w:p>
    <w:p w:rsidR="008356F4" w:rsidRDefault="00CA43F2">
      <w:pPr>
        <w:pStyle w:val="20"/>
        <w:numPr>
          <w:ilvl w:val="0"/>
          <w:numId w:val="1"/>
        </w:numPr>
        <w:shd w:val="clear" w:color="auto" w:fill="auto"/>
        <w:tabs>
          <w:tab w:val="left" w:pos="1413"/>
        </w:tabs>
        <w:spacing w:after="936"/>
        <w:ind w:firstLine="740"/>
        <w:jc w:val="both"/>
      </w:pPr>
      <w:r>
        <w:t xml:space="preserve">Обнародовать настоящее постановление на информационном стенде в здании администрации </w:t>
      </w:r>
      <w:r w:rsidR="006A2A6F">
        <w:t>сельского поселения «село Апука</w:t>
      </w:r>
      <w:r>
        <w:t>», официальном сайте администраци</w:t>
      </w:r>
      <w:r w:rsidR="006A2A6F">
        <w:t>и СП «село Апука</w:t>
      </w:r>
      <w:r>
        <w:t xml:space="preserve"> </w:t>
      </w:r>
      <w:r>
        <w:rPr>
          <w:rStyle w:val="21"/>
        </w:rPr>
        <w:t>http</w:t>
      </w:r>
      <w:r w:rsidRPr="007930C6">
        <w:rPr>
          <w:rStyle w:val="21"/>
          <w:lang w:val="ru-RU"/>
        </w:rPr>
        <w:t>://</w:t>
      </w:r>
      <w:r w:rsidR="0083181F">
        <w:rPr>
          <w:rStyle w:val="21"/>
          <w:lang w:val="ru-RU"/>
        </w:rPr>
        <w:t>апука.рф</w:t>
      </w:r>
    </w:p>
    <w:p w:rsidR="008356F4" w:rsidRDefault="008752A5">
      <w:pPr>
        <w:pStyle w:val="20"/>
        <w:shd w:val="clear" w:color="auto" w:fill="auto"/>
        <w:spacing w:after="0" w:line="322" w:lineRule="exact"/>
        <w:ind w:right="5900"/>
        <w:sectPr w:rsidR="008356F4" w:rsidSect="0049601F">
          <w:pgSz w:w="11900" w:h="16840"/>
          <w:pgMar w:top="1152" w:right="822" w:bottom="1152" w:left="1099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mc:AlternateContent>
          <mc:Choice Requires="wps">
            <w:drawing>
              <wp:anchor distT="110490" distB="254000" distL="63500" distR="63500" simplePos="0" relativeHeight="377487105" behindDoc="1" locked="0" layoutInCell="1" allowOverlap="1">
                <wp:simplePos x="0" y="0"/>
                <wp:positionH relativeFrom="margin">
                  <wp:posOffset>5233670</wp:posOffset>
                </wp:positionH>
                <wp:positionV relativeFrom="paragraph">
                  <wp:posOffset>159385</wp:posOffset>
                </wp:positionV>
                <wp:extent cx="865505" cy="154940"/>
                <wp:effectExtent l="0" t="2540" r="3810" b="4445"/>
                <wp:wrapSquare wrapText="left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550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56F4" w:rsidRDefault="0083181F">
                            <w:pPr>
                              <w:pStyle w:val="20"/>
                              <w:shd w:val="clear" w:color="auto" w:fill="auto"/>
                              <w:spacing w:after="0" w:line="244" w:lineRule="exact"/>
                            </w:pPr>
                            <w:r>
                              <w:rPr>
                                <w:rStyle w:val="2Exact"/>
                              </w:rPr>
                              <w:t>Крыгина Е.А.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12.1pt;margin-top:12.55pt;width:68.15pt;height:12.2pt;z-index:-125829375;visibility:visible;mso-wrap-style:square;mso-width-percent:0;mso-height-percent:0;mso-wrap-distance-left:5pt;mso-wrap-distance-top:8.7pt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" filled="f" stroked="f">
                <v:textbox style="mso-fit-shape-to-text:t" inset="0,0,0,0">
                  <w:txbxContent>
                    <w:p w:rsidR="008356F4" w:rsidRDefault="0083181F">
                      <w:pPr>
                        <w:pStyle w:val="20"/>
                        <w:shd w:val="clear" w:color="auto" w:fill="auto"/>
                        <w:spacing w:after="0" w:line="244" w:lineRule="exact"/>
                      </w:pPr>
                      <w:r>
                        <w:rPr>
                          <w:rStyle w:val="2Exact"/>
                        </w:rPr>
                        <w:t>Крыгина Е.А.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CA43F2">
        <w:t>Гла</w:t>
      </w:r>
      <w:r w:rsidR="0083181F">
        <w:t>ва администрации СП «село Апука</w:t>
      </w:r>
      <w:r w:rsidR="00CA43F2">
        <w:t>»</w:t>
      </w:r>
    </w:p>
    <w:p w:rsidR="008356F4" w:rsidRDefault="008356F4">
      <w:pPr>
        <w:spacing w:line="240" w:lineRule="exact"/>
        <w:rPr>
          <w:sz w:val="19"/>
          <w:szCs w:val="19"/>
        </w:rPr>
      </w:pPr>
    </w:p>
    <w:p w:rsidR="008356F4" w:rsidRDefault="008356F4">
      <w:pPr>
        <w:rPr>
          <w:sz w:val="2"/>
          <w:szCs w:val="2"/>
        </w:rPr>
        <w:sectPr w:rsidR="008356F4">
          <w:pgSz w:w="16840" w:h="11900" w:orient="landscape"/>
          <w:pgMar w:top="1012" w:right="0" w:bottom="768" w:left="0" w:header="0" w:footer="3" w:gutter="0"/>
          <w:cols w:space="720"/>
          <w:noEndnote/>
          <w:docGrid w:linePitch="360"/>
        </w:sectPr>
      </w:pPr>
    </w:p>
    <w:p w:rsidR="008356F4" w:rsidRDefault="00CA43F2">
      <w:pPr>
        <w:pStyle w:val="20"/>
        <w:shd w:val="clear" w:color="auto" w:fill="auto"/>
        <w:spacing w:after="322" w:line="244" w:lineRule="exact"/>
        <w:ind w:left="13320"/>
      </w:pPr>
      <w:r>
        <w:t>Приложение 1</w:t>
      </w:r>
    </w:p>
    <w:p w:rsidR="008356F4" w:rsidRDefault="00CA43F2">
      <w:pPr>
        <w:pStyle w:val="20"/>
        <w:shd w:val="clear" w:color="auto" w:fill="auto"/>
        <w:spacing w:after="0"/>
        <w:ind w:left="12120"/>
      </w:pPr>
      <w:r>
        <w:t>УТВЕРЖДЕН</w:t>
      </w:r>
    </w:p>
    <w:p w:rsidR="008356F4" w:rsidRDefault="00CA43F2">
      <w:pPr>
        <w:pStyle w:val="20"/>
        <w:shd w:val="clear" w:color="auto" w:fill="auto"/>
        <w:spacing w:after="697"/>
        <w:ind w:left="10760" w:right="560"/>
      </w:pPr>
      <w:r>
        <w:t>Постановлением главы администра</w:t>
      </w:r>
      <w:r w:rsidR="0083181F">
        <w:t>ции сельского поселение «село Апука</w:t>
      </w:r>
      <w:r>
        <w:t>» от 10.01.2024 г. № 01</w:t>
      </w:r>
    </w:p>
    <w:p w:rsidR="008356F4" w:rsidRDefault="00CA43F2">
      <w:pPr>
        <w:pStyle w:val="a4"/>
        <w:framePr w:w="15326" w:wrap="notBeside" w:vAnchor="text" w:hAnchor="text" w:xAlign="center" w:y="1"/>
        <w:shd w:val="clear" w:color="auto" w:fill="auto"/>
      </w:pPr>
      <w:r>
        <w:t>План мероприятий по противодействию коррупции в</w:t>
      </w:r>
      <w:r w:rsidR="0083181F">
        <w:t xml:space="preserve"> сельском поселении «село Апука</w:t>
      </w:r>
      <w:r>
        <w:t>» на 2024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5818"/>
        <w:gridCol w:w="3859"/>
        <w:gridCol w:w="4790"/>
      </w:tblGrid>
      <w:tr w:rsidR="008356F4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2"/>
              </w:rPr>
              <w:t>№п/п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>Мероприятие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>Срок исполнения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>Исполнители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53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>1. ПРАВОВОЕ ОБЕСПЕЧЕНИЕ ПРОТИВОДЕЙСТВИЯ КОРРУПЦИИ</w:t>
            </w:r>
          </w:p>
        </w:tc>
      </w:tr>
      <w:tr w:rsidR="008356F4" w:rsidTr="005061D9">
        <w:tblPrEx>
          <w:tblCellMar>
            <w:top w:w="0" w:type="dxa"/>
            <w:bottom w:w="0" w:type="dxa"/>
          </w:tblCellMar>
        </w:tblPrEx>
        <w:trPr>
          <w:trHeight w:hRule="exact" w:val="79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ind w:left="160"/>
            </w:pPr>
            <w:r>
              <w:rPr>
                <w:rStyle w:val="23"/>
              </w:rPr>
              <w:t>1.1.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Мониторинг изменений </w:t>
            </w:r>
            <w:r>
              <w:rPr>
                <w:rStyle w:val="23"/>
              </w:rPr>
              <w:t>законодательства Российской Федерации на предмет необходимости внесения изменений в муниципальные правовые акты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Ежемесячно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076AD9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</w:t>
            </w:r>
            <w:r w:rsidR="00CA43F2">
              <w:rPr>
                <w:rStyle w:val="23"/>
              </w:rPr>
              <w:t>ла</w:t>
            </w:r>
            <w:r w:rsidR="0083181F">
              <w:rPr>
                <w:rStyle w:val="23"/>
              </w:rPr>
              <w:t>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ind w:left="160"/>
            </w:pPr>
            <w:r>
              <w:rPr>
                <w:rStyle w:val="23"/>
              </w:rPr>
              <w:t>1.2.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771"/>
                <w:tab w:val="left" w:pos="4387"/>
              </w:tabs>
              <w:spacing w:after="0" w:line="278" w:lineRule="exact"/>
              <w:jc w:val="both"/>
            </w:pPr>
            <w:r>
              <w:rPr>
                <w:rStyle w:val="23"/>
              </w:rPr>
              <w:t>Проведение</w:t>
            </w:r>
            <w:r>
              <w:rPr>
                <w:rStyle w:val="23"/>
              </w:rPr>
              <w:tab/>
              <w:t>антикоррупционной</w:t>
            </w:r>
            <w:r>
              <w:rPr>
                <w:rStyle w:val="23"/>
              </w:rPr>
              <w:tab/>
              <w:t>экспертизы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23"/>
              </w:rPr>
              <w:t>муниципальных правовых актов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По мере</w:t>
            </w:r>
            <w:r>
              <w:rPr>
                <w:rStyle w:val="23"/>
              </w:rPr>
              <w:t xml:space="preserve"> необходимости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6F4" w:rsidRDefault="00616FB0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45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ind w:left="160"/>
            </w:pPr>
            <w:r>
              <w:rPr>
                <w:rStyle w:val="23"/>
              </w:rPr>
              <w:t>1.3.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Размещение проектов нормативных правовых актов на официальном сайте в </w:t>
            </w:r>
            <w:r w:rsidR="005061D9">
              <w:rPr>
                <w:rStyle w:val="23"/>
              </w:rPr>
              <w:t>информационно телекоммуникационной</w:t>
            </w:r>
            <w:r>
              <w:rPr>
                <w:rStyle w:val="23"/>
              </w:rPr>
              <w:t xml:space="preserve"> сети «Интернет» для организации проведения их независимой </w:t>
            </w:r>
            <w:r>
              <w:rPr>
                <w:rStyle w:val="23"/>
              </w:rPr>
              <w:t>антикоррупционной экспертизы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По мере необходимости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Зам. главы администрации СП «село</w:t>
            </w:r>
          </w:p>
          <w:p w:rsidR="008356F4" w:rsidRDefault="00076AD9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Апука» Малышев В.С.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ind w:left="160"/>
            </w:pPr>
            <w:r>
              <w:rPr>
                <w:rStyle w:val="23"/>
              </w:rPr>
              <w:t>1.4.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Направление в Прокуратуру Олюторского района проектов НПА и НПА сельского поселения для проверки на соответствие положениям действующего </w:t>
            </w:r>
            <w:r>
              <w:rPr>
                <w:rStyle w:val="23"/>
              </w:rPr>
              <w:t>законодательства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По мере необходимости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616FB0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 w:rsidTr="00A46C90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ind w:left="160"/>
            </w:pPr>
            <w:r>
              <w:rPr>
                <w:rStyle w:val="23"/>
              </w:rPr>
              <w:t>1.5.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Создание и поддержание в актуальном состоянии реестра муниципальны</w:t>
            </w:r>
            <w:r w:rsidR="00A46C90">
              <w:rPr>
                <w:rStyle w:val="23"/>
              </w:rPr>
              <w:t>х правовых актов СП «село Апука</w:t>
            </w:r>
            <w:r>
              <w:rPr>
                <w:rStyle w:val="23"/>
              </w:rPr>
              <w:t>»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Н</w:t>
            </w:r>
            <w:r>
              <w:rPr>
                <w:rStyle w:val="23"/>
              </w:rPr>
              <w:t>а постоянной основе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616FB0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53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>2. ВОПРОСЫ КАДРОВОЙ ПОЛИТИКИ</w:t>
            </w:r>
          </w:p>
        </w:tc>
      </w:tr>
    </w:tbl>
    <w:p w:rsidR="008356F4" w:rsidRDefault="008356F4">
      <w:pPr>
        <w:framePr w:w="15326" w:wrap="notBeside" w:vAnchor="text" w:hAnchor="text" w:xAlign="center" w:y="1"/>
        <w:rPr>
          <w:sz w:val="2"/>
          <w:szCs w:val="2"/>
        </w:rPr>
      </w:pPr>
    </w:p>
    <w:p w:rsidR="008356F4" w:rsidRDefault="008356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5818"/>
        <w:gridCol w:w="3859"/>
        <w:gridCol w:w="4790"/>
      </w:tblGrid>
      <w:tr w:rsidR="008356F4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53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lastRenderedPageBreak/>
              <w:t>2.1. Профилактика коррупционных и иных правонарушений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256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2.1.1.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Организация контроля за представлением лицами, замещающими муниципальные должности, и муниципальными служащими сведений о своих доходах, </w:t>
            </w:r>
            <w:r>
              <w:rPr>
                <w:rStyle w:val="23"/>
              </w:rPr>
              <w:t>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 (далее - сведения), в порядке, установленном з</w:t>
            </w:r>
            <w:r>
              <w:rPr>
                <w:rStyle w:val="23"/>
              </w:rPr>
              <w:t>аконодательством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Январь - апрель 2024 г.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616FB0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2.1.2.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870"/>
                <w:tab w:val="left" w:pos="3715"/>
                <w:tab w:val="left" w:pos="5328"/>
              </w:tabs>
              <w:spacing w:after="0" w:line="274" w:lineRule="exact"/>
              <w:jc w:val="both"/>
            </w:pPr>
            <w:r>
              <w:rPr>
                <w:rStyle w:val="23"/>
              </w:rPr>
              <w:t xml:space="preserve">Организация размещения сведений, представленных муниципальными служащими, в </w:t>
            </w:r>
            <w:r w:rsidR="00A46C90">
              <w:rPr>
                <w:rStyle w:val="23"/>
              </w:rPr>
              <w:t>информационно телекоммуникационной</w:t>
            </w:r>
            <w:r>
              <w:rPr>
                <w:rStyle w:val="23"/>
              </w:rPr>
              <w:tab/>
              <w:t>сети</w:t>
            </w:r>
            <w:r>
              <w:rPr>
                <w:rStyle w:val="23"/>
              </w:rPr>
              <w:tab/>
              <w:t>«Интернет»</w:t>
            </w:r>
            <w:r>
              <w:rPr>
                <w:rStyle w:val="23"/>
              </w:rPr>
              <w:tab/>
              <w:t>на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официальном сайте в </w:t>
            </w:r>
            <w:r>
              <w:rPr>
                <w:rStyle w:val="23"/>
              </w:rPr>
              <w:t>порядке, установленном законодательством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В течение 14 рабочих дней со дня истечения срока, установленного для представления сведений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076AD9" w:rsidP="00076AD9">
            <w:pPr>
              <w:pStyle w:val="20"/>
              <w:framePr w:w="15326" w:wrap="notBeside" w:vAnchor="text" w:hAnchor="text" w:xAlign="center" w:y="1"/>
              <w:spacing w:line="244" w:lineRule="exact"/>
            </w:pPr>
            <w:r w:rsidRPr="00076AD9">
              <w:rPr>
                <w:rStyle w:val="23"/>
              </w:rPr>
              <w:t>За</w:t>
            </w:r>
            <w:r>
              <w:rPr>
                <w:rStyle w:val="23"/>
              </w:rPr>
              <w:t xml:space="preserve">м. главы администрации СП «село </w:t>
            </w:r>
            <w:r w:rsidRPr="00076AD9">
              <w:rPr>
                <w:rStyle w:val="23"/>
              </w:rPr>
              <w:t>Апука» Малышев В.С.</w:t>
            </w:r>
          </w:p>
        </w:tc>
      </w:tr>
      <w:tr w:rsidR="008356F4" w:rsidTr="00A46C90">
        <w:tblPrEx>
          <w:tblCellMar>
            <w:top w:w="0" w:type="dxa"/>
            <w:bottom w:w="0" w:type="dxa"/>
          </w:tblCellMar>
        </w:tblPrEx>
        <w:trPr>
          <w:trHeight w:hRule="exact" w:val="17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2.1.3.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574"/>
                <w:tab w:val="left" w:pos="3749"/>
              </w:tabs>
              <w:spacing w:after="0" w:line="274" w:lineRule="exact"/>
              <w:jc w:val="both"/>
            </w:pPr>
            <w:r>
              <w:rPr>
                <w:rStyle w:val="23"/>
              </w:rPr>
              <w:t xml:space="preserve">Проведение анализа сведений о доходах, расходах, об </w:t>
            </w:r>
            <w:r>
              <w:rPr>
                <w:rStyle w:val="23"/>
              </w:rPr>
              <w:t xml:space="preserve">имуществе и обязательствах имущественного </w:t>
            </w:r>
            <w:r w:rsidR="005061D9">
              <w:rPr>
                <w:rStyle w:val="23"/>
              </w:rPr>
              <w:t xml:space="preserve">характера, </w:t>
            </w:r>
            <w:r w:rsidR="005061D9">
              <w:rPr>
                <w:rStyle w:val="23"/>
              </w:rPr>
              <w:tab/>
            </w:r>
            <w:r>
              <w:rPr>
                <w:rStyle w:val="23"/>
              </w:rPr>
              <w:t>представленных</w:t>
            </w:r>
            <w:r>
              <w:rPr>
                <w:rStyle w:val="23"/>
              </w:rPr>
              <w:tab/>
              <w:t>муниципальными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служащими (путем сопоставления представленных сведений со сведениями, указанными в справках за предыдущий период и с информацией, имеющейся в личном деле)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 xml:space="preserve">до 01 сентября </w:t>
            </w:r>
            <w:r>
              <w:rPr>
                <w:rStyle w:val="23"/>
              </w:rPr>
              <w:t>2024 года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616FB0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 w:rsidTr="00A46C90">
        <w:tblPrEx>
          <w:tblCellMar>
            <w:top w:w="0" w:type="dxa"/>
            <w:bottom w:w="0" w:type="dxa"/>
          </w:tblCellMar>
        </w:tblPrEx>
        <w:trPr>
          <w:trHeight w:hRule="exact" w:val="197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2.1.4.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189"/>
                <w:tab w:val="right" w:pos="5558"/>
              </w:tabs>
              <w:spacing w:after="0" w:line="274" w:lineRule="exact"/>
              <w:jc w:val="both"/>
            </w:pPr>
            <w:r>
              <w:rPr>
                <w:rStyle w:val="23"/>
              </w:rPr>
              <w:t>Представление</w:t>
            </w:r>
            <w:r>
              <w:rPr>
                <w:rStyle w:val="23"/>
              </w:rPr>
              <w:tab/>
              <w:t>представителю</w:t>
            </w:r>
            <w:r>
              <w:rPr>
                <w:rStyle w:val="23"/>
              </w:rPr>
              <w:tab/>
              <w:t>нанимателя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(работодателю) доклада о результатах анализа сведений о доходах, расходах, об имуществе и обязательствах имущественного характера, а также сведений </w:t>
            </w:r>
            <w:r>
              <w:rPr>
                <w:rStyle w:val="23"/>
              </w:rPr>
              <w:t>о доходах, расходах, об имуществе и обязательствах имущественного характера своих, супруги (супруга) и несовершеннолетних детей, представленных муниципальными служащими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до 15 сентября 2024 года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2.1.5.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</w:pPr>
            <w:r>
              <w:rPr>
                <w:rStyle w:val="23"/>
              </w:rPr>
              <w:t>Проведение в установленном законом порядке проверок: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</w:pPr>
            <w:r>
              <w:rPr>
                <w:rStyle w:val="23"/>
              </w:rPr>
              <w:t>- достоверности и полноты сведений о доходах, об имуществе и обязательствах имущественного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</w:pPr>
            <w:r>
              <w:rPr>
                <w:rStyle w:val="23"/>
              </w:rPr>
              <w:t>На основании поступившей информации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</w:tbl>
    <w:p w:rsidR="008356F4" w:rsidRDefault="008356F4">
      <w:pPr>
        <w:framePr w:w="15326" w:wrap="notBeside" w:vAnchor="text" w:hAnchor="text" w:xAlign="center" w:y="1"/>
        <w:rPr>
          <w:sz w:val="2"/>
          <w:szCs w:val="2"/>
        </w:rPr>
      </w:pPr>
    </w:p>
    <w:p w:rsidR="008356F4" w:rsidRDefault="008356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5818"/>
        <w:gridCol w:w="3859"/>
        <w:gridCol w:w="4790"/>
      </w:tblGrid>
      <w:tr w:rsidR="008356F4">
        <w:tblPrEx>
          <w:tblCellMar>
            <w:top w:w="0" w:type="dxa"/>
            <w:bottom w:w="0" w:type="dxa"/>
          </w:tblCellMar>
        </w:tblPrEx>
        <w:trPr>
          <w:trHeight w:hRule="exact" w:val="394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8356F4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483"/>
                <w:tab w:val="left" w:pos="2602"/>
                <w:tab w:val="left" w:pos="3893"/>
                <w:tab w:val="right" w:pos="5443"/>
              </w:tabs>
              <w:spacing w:after="0" w:line="274" w:lineRule="exact"/>
              <w:jc w:val="both"/>
            </w:pPr>
            <w:r>
              <w:rPr>
                <w:rStyle w:val="23"/>
              </w:rPr>
              <w:t xml:space="preserve">характера, а также </w:t>
            </w:r>
            <w:r>
              <w:rPr>
                <w:rStyle w:val="23"/>
              </w:rPr>
              <w:t>сведений о доходах, расходах, об имуществе и обязательствах имущественного характера</w:t>
            </w:r>
            <w:r>
              <w:rPr>
                <w:rStyle w:val="23"/>
              </w:rPr>
              <w:tab/>
            </w:r>
            <w:r w:rsidR="005061D9">
              <w:rPr>
                <w:rStyle w:val="23"/>
              </w:rPr>
              <w:t xml:space="preserve">своих, </w:t>
            </w:r>
            <w:r w:rsidR="005061D9">
              <w:rPr>
                <w:rStyle w:val="23"/>
              </w:rPr>
              <w:tab/>
            </w:r>
            <w:r>
              <w:rPr>
                <w:rStyle w:val="23"/>
              </w:rPr>
              <w:t>супруги</w:t>
            </w:r>
            <w:r>
              <w:rPr>
                <w:rStyle w:val="23"/>
              </w:rPr>
              <w:tab/>
              <w:t>(супруга)</w:t>
            </w:r>
            <w:r>
              <w:rPr>
                <w:rStyle w:val="23"/>
              </w:rPr>
              <w:tab/>
              <w:t>и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650"/>
                <w:tab w:val="right" w:pos="5429"/>
              </w:tabs>
              <w:spacing w:after="0" w:line="274" w:lineRule="exact"/>
              <w:jc w:val="both"/>
            </w:pPr>
            <w:r>
              <w:rPr>
                <w:rStyle w:val="23"/>
              </w:rPr>
              <w:t>несовершеннолетних</w:t>
            </w:r>
            <w:r>
              <w:rPr>
                <w:rStyle w:val="23"/>
              </w:rPr>
              <w:tab/>
            </w:r>
            <w:r w:rsidR="005061D9">
              <w:rPr>
                <w:rStyle w:val="23"/>
              </w:rPr>
              <w:t xml:space="preserve">детей, </w:t>
            </w:r>
            <w:r w:rsidR="005061D9">
              <w:rPr>
                <w:rStyle w:val="23"/>
              </w:rPr>
              <w:tab/>
            </w:r>
            <w:r>
              <w:rPr>
                <w:rStyle w:val="23"/>
              </w:rPr>
              <w:t>представляемых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093"/>
                <w:tab w:val="right" w:pos="5424"/>
              </w:tabs>
              <w:spacing w:after="0" w:line="274" w:lineRule="exact"/>
              <w:jc w:val="both"/>
            </w:pPr>
            <w:r>
              <w:rPr>
                <w:rStyle w:val="23"/>
              </w:rPr>
              <w:t>гражданами, претендующими на замещение должностей</w:t>
            </w:r>
            <w:r>
              <w:rPr>
                <w:rStyle w:val="23"/>
              </w:rPr>
              <w:tab/>
              <w:t>муниципальной</w:t>
            </w:r>
            <w:r>
              <w:rPr>
                <w:rStyle w:val="23"/>
              </w:rPr>
              <w:tab/>
              <w:t>службы,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муниципальными служащими;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475"/>
                <w:tab w:val="left" w:pos="2126"/>
                <w:tab w:val="right" w:pos="5549"/>
              </w:tabs>
              <w:spacing w:after="0" w:line="274" w:lineRule="exact"/>
              <w:jc w:val="both"/>
            </w:pPr>
            <w:r>
              <w:rPr>
                <w:rStyle w:val="23"/>
              </w:rPr>
              <w:t>-</w:t>
            </w:r>
            <w:r>
              <w:rPr>
                <w:rStyle w:val="23"/>
              </w:rPr>
              <w:tab/>
            </w:r>
            <w:r>
              <w:rPr>
                <w:rStyle w:val="23"/>
              </w:rPr>
              <w:t>соблюдения</w:t>
            </w:r>
            <w:r>
              <w:rPr>
                <w:rStyle w:val="23"/>
              </w:rPr>
              <w:tab/>
              <w:t>муниципальными</w:t>
            </w:r>
            <w:r>
              <w:rPr>
                <w:rStyle w:val="23"/>
              </w:rPr>
              <w:tab/>
              <w:t>служащими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776"/>
                <w:tab w:val="left" w:pos="2362"/>
                <w:tab w:val="left" w:pos="3782"/>
                <w:tab w:val="right" w:pos="5549"/>
              </w:tabs>
              <w:spacing w:after="0" w:line="274" w:lineRule="exact"/>
              <w:jc w:val="both"/>
            </w:pPr>
            <w:r>
              <w:rPr>
                <w:rStyle w:val="23"/>
              </w:rPr>
              <w:t>ограничений</w:t>
            </w:r>
            <w:r>
              <w:rPr>
                <w:rStyle w:val="23"/>
              </w:rPr>
              <w:tab/>
              <w:t>и</w:t>
            </w:r>
            <w:r>
              <w:rPr>
                <w:rStyle w:val="23"/>
              </w:rPr>
              <w:tab/>
            </w:r>
            <w:r w:rsidR="005061D9">
              <w:rPr>
                <w:rStyle w:val="23"/>
              </w:rPr>
              <w:t xml:space="preserve">запретов, </w:t>
            </w:r>
            <w:r w:rsidR="005061D9">
              <w:rPr>
                <w:rStyle w:val="23"/>
              </w:rPr>
              <w:tab/>
            </w:r>
            <w:r>
              <w:rPr>
                <w:rStyle w:val="23"/>
              </w:rPr>
              <w:t>требований</w:t>
            </w:r>
            <w:r>
              <w:rPr>
                <w:rStyle w:val="23"/>
              </w:rPr>
              <w:tab/>
              <w:t>о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560"/>
                <w:tab w:val="left" w:pos="3240"/>
                <w:tab w:val="right" w:pos="5539"/>
              </w:tabs>
              <w:spacing w:after="0" w:line="274" w:lineRule="exact"/>
              <w:jc w:val="both"/>
            </w:pPr>
            <w:r>
              <w:rPr>
                <w:rStyle w:val="23"/>
              </w:rPr>
              <w:t xml:space="preserve">предотвращении и урегулировании конфликта </w:t>
            </w:r>
            <w:r w:rsidR="005061D9">
              <w:rPr>
                <w:rStyle w:val="23"/>
              </w:rPr>
              <w:t xml:space="preserve">интересов, </w:t>
            </w:r>
            <w:r w:rsidR="005061D9">
              <w:rPr>
                <w:rStyle w:val="23"/>
              </w:rPr>
              <w:tab/>
            </w:r>
            <w:r>
              <w:rPr>
                <w:rStyle w:val="23"/>
              </w:rPr>
              <w:t>исполнения</w:t>
            </w:r>
            <w:r>
              <w:rPr>
                <w:rStyle w:val="23"/>
              </w:rPr>
              <w:tab/>
              <w:t>ими</w:t>
            </w:r>
            <w:r>
              <w:rPr>
                <w:rStyle w:val="23"/>
              </w:rPr>
              <w:tab/>
              <w:t>обязанностей,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установленных Федеральным законом от 25.12.2008 № 273-ФЗ «О противодействии коррупции» и другими </w:t>
            </w:r>
            <w:r>
              <w:rPr>
                <w:rStyle w:val="23"/>
              </w:rPr>
              <w:t>федеральными законами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8356F4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8356F4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283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2.1.6.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738"/>
                <w:tab w:val="left" w:pos="3984"/>
                <w:tab w:val="left" w:pos="5453"/>
              </w:tabs>
              <w:spacing w:after="0" w:line="274" w:lineRule="exact"/>
              <w:jc w:val="both"/>
            </w:pPr>
            <w:r>
              <w:rPr>
                <w:rStyle w:val="23"/>
              </w:rPr>
              <w:t>Организация ознакомления граждан, поступающих на должности</w:t>
            </w:r>
            <w:r>
              <w:rPr>
                <w:rStyle w:val="23"/>
              </w:rPr>
              <w:tab/>
              <w:t>муниципальной</w:t>
            </w:r>
            <w:r>
              <w:rPr>
                <w:rStyle w:val="23"/>
              </w:rPr>
              <w:tab/>
            </w:r>
            <w:r w:rsidR="005061D9">
              <w:rPr>
                <w:rStyle w:val="23"/>
              </w:rPr>
              <w:t xml:space="preserve">службы, </w:t>
            </w:r>
            <w:r w:rsidR="005061D9">
              <w:rPr>
                <w:rStyle w:val="23"/>
              </w:rPr>
              <w:tab/>
            </w:r>
            <w:r>
              <w:rPr>
                <w:rStyle w:val="23"/>
              </w:rPr>
              <w:t>с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342"/>
                <w:tab w:val="left" w:pos="2837"/>
                <w:tab w:val="left" w:pos="3811"/>
              </w:tabs>
              <w:spacing w:after="0" w:line="274" w:lineRule="exact"/>
              <w:jc w:val="both"/>
            </w:pPr>
            <w:r>
              <w:rPr>
                <w:rStyle w:val="23"/>
              </w:rPr>
              <w:t>законодательством</w:t>
            </w:r>
            <w:r>
              <w:rPr>
                <w:rStyle w:val="23"/>
              </w:rPr>
              <w:tab/>
              <w:t>в</w:t>
            </w:r>
            <w:r>
              <w:rPr>
                <w:rStyle w:val="23"/>
              </w:rPr>
              <w:tab/>
              <w:t>сфере</w:t>
            </w:r>
            <w:r>
              <w:rPr>
                <w:rStyle w:val="23"/>
              </w:rPr>
              <w:tab/>
              <w:t>противодействия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коррупции, в том числе информирование об ответственности за совершение правонарушений, о </w:t>
            </w:r>
            <w:r>
              <w:rPr>
                <w:rStyle w:val="23"/>
              </w:rPr>
              <w:t>недопустимости возникновения конфликта интересов и о его урегулировании, о недопущении получения и дачи взятки, о соблюдении ограничений, запретов, требований к служебному поведению, исполнении обязанностей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При поступлении на муниципальную службу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255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2.1.7.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126"/>
                <w:tab w:val="left" w:pos="3739"/>
              </w:tabs>
              <w:spacing w:after="0" w:line="274" w:lineRule="exact"/>
              <w:jc w:val="both"/>
            </w:pPr>
            <w:r>
              <w:rPr>
                <w:rStyle w:val="23"/>
              </w:rPr>
              <w:t>Осуществление</w:t>
            </w:r>
            <w:r>
              <w:rPr>
                <w:rStyle w:val="23"/>
              </w:rPr>
              <w:tab/>
              <w:t>комплекса</w:t>
            </w:r>
            <w:r>
              <w:rPr>
                <w:rStyle w:val="23"/>
              </w:rPr>
              <w:tab/>
              <w:t>организационных,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разъяснительных и иных мер по соблюдению муниципальными служащими ограничений, запретов, требований к служебному поведению, исполнению обязанностей, установленных в </w:t>
            </w:r>
            <w:r>
              <w:rPr>
                <w:rStyle w:val="23"/>
              </w:rPr>
              <w:t>целях противодействия коррупции, а также по недопущению муниципальными служащими поведения, которое может воспринимается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года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153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>2.2. Обеспечение соблюдения муниципальными служащими ограничений,</w:t>
            </w:r>
          </w:p>
        </w:tc>
      </w:tr>
    </w:tbl>
    <w:p w:rsidR="008356F4" w:rsidRDefault="008356F4">
      <w:pPr>
        <w:framePr w:w="15326" w:wrap="notBeside" w:vAnchor="text" w:hAnchor="text" w:xAlign="center" w:y="1"/>
        <w:rPr>
          <w:sz w:val="2"/>
          <w:szCs w:val="2"/>
        </w:rPr>
      </w:pPr>
    </w:p>
    <w:p w:rsidR="008356F4" w:rsidRDefault="008356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5818"/>
        <w:gridCol w:w="3859"/>
        <w:gridCol w:w="4790"/>
      </w:tblGrid>
      <w:tr w:rsidR="008356F4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53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center"/>
            </w:pPr>
            <w:r>
              <w:rPr>
                <w:rStyle w:val="22"/>
              </w:rPr>
              <w:lastRenderedPageBreak/>
              <w:t xml:space="preserve">запретов, а также исполнения обязанностей, установленных в целях противодействия коррупции, повышение эффективности урегулирования конфликта </w:t>
            </w:r>
            <w:r>
              <w:rPr>
                <w:rStyle w:val="22"/>
              </w:rPr>
              <w:t>интересов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200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2.2.1.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790"/>
                <w:tab w:val="left" w:pos="3005"/>
                <w:tab w:val="right" w:pos="5544"/>
              </w:tabs>
              <w:spacing w:after="0" w:line="274" w:lineRule="exact"/>
              <w:jc w:val="both"/>
            </w:pPr>
            <w:r>
              <w:rPr>
                <w:rStyle w:val="23"/>
              </w:rPr>
              <w:t>Организация</w:t>
            </w:r>
            <w:r>
              <w:rPr>
                <w:rStyle w:val="23"/>
              </w:rPr>
              <w:tab/>
              <w:t>работы</w:t>
            </w:r>
            <w:r>
              <w:rPr>
                <w:rStyle w:val="23"/>
              </w:rPr>
              <w:tab/>
              <w:t>по</w:t>
            </w:r>
            <w:r>
              <w:rPr>
                <w:rStyle w:val="23"/>
              </w:rPr>
              <w:tab/>
              <w:t>информированию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285"/>
                <w:tab w:val="right" w:pos="5549"/>
              </w:tabs>
              <w:spacing w:after="0" w:line="274" w:lineRule="exact"/>
              <w:jc w:val="both"/>
            </w:pPr>
            <w:r>
              <w:rPr>
                <w:rStyle w:val="23"/>
              </w:rPr>
              <w:t>муниципальных служащих об обязанности по предварительному</w:t>
            </w:r>
            <w:r>
              <w:rPr>
                <w:rStyle w:val="23"/>
              </w:rPr>
              <w:tab/>
              <w:t>уведомлению</w:t>
            </w:r>
            <w:r>
              <w:rPr>
                <w:rStyle w:val="23"/>
              </w:rPr>
              <w:tab/>
              <w:t>представителя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032"/>
                <w:tab w:val="left" w:pos="3019"/>
                <w:tab w:val="right" w:pos="5549"/>
              </w:tabs>
              <w:spacing w:after="0" w:line="274" w:lineRule="exact"/>
              <w:jc w:val="both"/>
            </w:pPr>
            <w:r>
              <w:rPr>
                <w:rStyle w:val="23"/>
              </w:rPr>
              <w:t>нанимателя (работодателя) о намерении выполнять иную</w:t>
            </w:r>
            <w:r>
              <w:rPr>
                <w:rStyle w:val="23"/>
              </w:rPr>
              <w:tab/>
              <w:t>оплачиваемую</w:t>
            </w:r>
            <w:r>
              <w:rPr>
                <w:rStyle w:val="23"/>
              </w:rPr>
              <w:tab/>
            </w:r>
            <w:r w:rsidR="005061D9">
              <w:rPr>
                <w:rStyle w:val="23"/>
              </w:rPr>
              <w:t xml:space="preserve">работу, </w:t>
            </w:r>
            <w:r w:rsidR="005061D9">
              <w:rPr>
                <w:rStyle w:val="23"/>
              </w:rPr>
              <w:tab/>
            </w:r>
            <w:r>
              <w:rPr>
                <w:rStyle w:val="23"/>
              </w:rPr>
              <w:t>определение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возможности возникновения </w:t>
            </w:r>
            <w:r>
              <w:rPr>
                <w:rStyle w:val="23"/>
              </w:rPr>
              <w:t>конфликта интересов при выполнении данной работы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года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73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2.2.2.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790"/>
                <w:tab w:val="left" w:pos="3005"/>
                <w:tab w:val="left" w:pos="3730"/>
              </w:tabs>
              <w:spacing w:after="0" w:line="274" w:lineRule="exact"/>
              <w:jc w:val="both"/>
            </w:pPr>
            <w:r>
              <w:rPr>
                <w:rStyle w:val="23"/>
              </w:rPr>
              <w:t>Организация</w:t>
            </w:r>
            <w:r>
              <w:rPr>
                <w:rStyle w:val="23"/>
              </w:rPr>
              <w:tab/>
              <w:t>работы</w:t>
            </w:r>
            <w:r>
              <w:rPr>
                <w:rStyle w:val="23"/>
              </w:rPr>
              <w:tab/>
              <w:t>по</w:t>
            </w:r>
            <w:r>
              <w:rPr>
                <w:rStyle w:val="23"/>
              </w:rPr>
              <w:tab/>
              <w:t>информированию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040"/>
                <w:tab w:val="left" w:pos="3475"/>
                <w:tab w:val="left" w:pos="3979"/>
              </w:tabs>
              <w:spacing w:after="0" w:line="274" w:lineRule="exact"/>
              <w:jc w:val="both"/>
            </w:pPr>
            <w:r>
              <w:rPr>
                <w:rStyle w:val="23"/>
              </w:rPr>
              <w:t>муниципальных</w:t>
            </w:r>
            <w:r>
              <w:rPr>
                <w:rStyle w:val="23"/>
              </w:rPr>
              <w:tab/>
              <w:t>служащих</w:t>
            </w:r>
            <w:r>
              <w:rPr>
                <w:rStyle w:val="23"/>
              </w:rPr>
              <w:tab/>
              <w:t>о</w:t>
            </w:r>
            <w:r>
              <w:rPr>
                <w:rStyle w:val="23"/>
              </w:rPr>
              <w:tab/>
              <w:t>необходимости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соблюдения Правил передачи подарков, полученных </w:t>
            </w:r>
            <w:r>
              <w:rPr>
                <w:rStyle w:val="23"/>
              </w:rPr>
              <w:t>муниципальным служащим,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Ежеквартально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228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2.2.3.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795"/>
                <w:tab w:val="left" w:pos="3005"/>
                <w:tab w:val="left" w:pos="3730"/>
              </w:tabs>
              <w:spacing w:after="0" w:line="274" w:lineRule="exact"/>
              <w:jc w:val="both"/>
            </w:pPr>
            <w:r>
              <w:rPr>
                <w:rStyle w:val="23"/>
              </w:rPr>
              <w:t>Организация</w:t>
            </w:r>
            <w:r>
              <w:rPr>
                <w:rStyle w:val="23"/>
              </w:rPr>
              <w:tab/>
              <w:t>работы</w:t>
            </w:r>
            <w:r>
              <w:rPr>
                <w:rStyle w:val="23"/>
              </w:rPr>
              <w:tab/>
              <w:t>по</w:t>
            </w:r>
            <w:r>
              <w:rPr>
                <w:rStyle w:val="23"/>
              </w:rPr>
              <w:tab/>
              <w:t>информированию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102"/>
                <w:tab w:val="left" w:pos="3600"/>
                <w:tab w:val="left" w:pos="4291"/>
              </w:tabs>
              <w:spacing w:after="0" w:line="274" w:lineRule="exact"/>
              <w:jc w:val="both"/>
            </w:pPr>
            <w:r>
              <w:rPr>
                <w:rStyle w:val="23"/>
              </w:rPr>
              <w:t>муниципальных</w:t>
            </w:r>
            <w:r>
              <w:rPr>
                <w:rStyle w:val="23"/>
              </w:rPr>
              <w:tab/>
            </w:r>
            <w:r>
              <w:rPr>
                <w:rStyle w:val="23"/>
              </w:rPr>
              <w:t>служащих</w:t>
            </w:r>
            <w:r>
              <w:rPr>
                <w:rStyle w:val="23"/>
              </w:rPr>
              <w:tab/>
              <w:t>об</w:t>
            </w:r>
            <w:r>
              <w:rPr>
                <w:rStyle w:val="23"/>
              </w:rPr>
              <w:tab/>
              <w:t>обязанности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858"/>
                <w:tab w:val="left" w:pos="4042"/>
                <w:tab w:val="left" w:pos="4819"/>
              </w:tabs>
              <w:spacing w:after="0" w:line="274" w:lineRule="exact"/>
              <w:jc w:val="both"/>
            </w:pPr>
            <w:r>
              <w:rPr>
                <w:rStyle w:val="23"/>
              </w:rPr>
              <w:t>уведомлять в письменной форме представителя нанимателя</w:t>
            </w:r>
            <w:r>
              <w:rPr>
                <w:rStyle w:val="23"/>
              </w:rPr>
              <w:tab/>
              <w:t>(работодателя)</w:t>
            </w:r>
            <w:r>
              <w:rPr>
                <w:rStyle w:val="23"/>
              </w:rPr>
              <w:tab/>
              <w:t>о</w:t>
            </w:r>
            <w:r>
              <w:rPr>
                <w:rStyle w:val="23"/>
              </w:rPr>
              <w:tab/>
              <w:t>личной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</w:t>
            </w:r>
            <w:r>
              <w:rPr>
                <w:rStyle w:val="23"/>
              </w:rPr>
              <w:t>нфликта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Ежеквартально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2.2.4.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Информирование муниципальных служащих об обязанности уведомлять представителя нанимателя (работодателя) о фактах обращения в целях склонения к совершению коррупционных </w:t>
            </w:r>
            <w:r>
              <w:rPr>
                <w:rStyle w:val="23"/>
              </w:rPr>
              <w:t>правонарушений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Ежеквартально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  <w:r w:rsidR="00CA43F2">
              <w:rPr>
                <w:rStyle w:val="23"/>
              </w:rPr>
              <w:t>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74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2.2.5.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Организация работы по выявлению случаев возникновения конфликта интересов, одной из сторон которого является муниципальный служащий, принятие мер, предусмотренных </w:t>
            </w:r>
            <w:r>
              <w:rPr>
                <w:rStyle w:val="23"/>
              </w:rPr>
              <w:t>законодательством по предотвращению и урегулированию конфликта интересов, а также выявление причин и условий,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2024 г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</w:tbl>
    <w:p w:rsidR="008356F4" w:rsidRDefault="008356F4">
      <w:pPr>
        <w:framePr w:w="15326" w:wrap="notBeside" w:vAnchor="text" w:hAnchor="text" w:xAlign="center" w:y="1"/>
        <w:rPr>
          <w:sz w:val="2"/>
          <w:szCs w:val="2"/>
        </w:rPr>
      </w:pPr>
    </w:p>
    <w:p w:rsidR="008356F4" w:rsidRDefault="008356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5818"/>
        <w:gridCol w:w="3859"/>
        <w:gridCol w:w="4790"/>
      </w:tblGrid>
      <w:tr w:rsidR="008356F4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8356F4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304"/>
                <w:tab w:val="left" w:pos="4459"/>
              </w:tabs>
              <w:spacing w:after="0" w:line="278" w:lineRule="exact"/>
              <w:jc w:val="both"/>
            </w:pPr>
            <w:r>
              <w:rPr>
                <w:rStyle w:val="23"/>
              </w:rPr>
              <w:t>способствующих</w:t>
            </w:r>
            <w:r>
              <w:rPr>
                <w:rStyle w:val="23"/>
              </w:rPr>
              <w:tab/>
              <w:t>возникновению</w:t>
            </w:r>
            <w:r>
              <w:rPr>
                <w:rStyle w:val="23"/>
              </w:rPr>
              <w:tab/>
              <w:t>конфликта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23"/>
              </w:rPr>
              <w:t>интересов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8356F4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8356F4">
            <w:pPr>
              <w:framePr w:w="153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2.2.6.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Организационное</w:t>
            </w:r>
            <w:r>
              <w:rPr>
                <w:rStyle w:val="23"/>
              </w:rPr>
              <w:t xml:space="preserve"> и документационное обеспечение деятельности комиссии по соблюдению требований к служебному поведению муниципальных служащих и урегулированию конфл</w:t>
            </w:r>
            <w:r w:rsidR="005061D9">
              <w:rPr>
                <w:rStyle w:val="23"/>
              </w:rPr>
              <w:t>икта интересов в СП «село Апука</w:t>
            </w:r>
            <w:r>
              <w:rPr>
                <w:rStyle w:val="23"/>
              </w:rPr>
              <w:t>»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2024 г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201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2.2.7.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Обеспечение контроля за применением предусмотренных законодательством дисциплинарных взысканий в каждом случае несоблюдения ограничений и запретов, требований о предотвращении или об урегулировании конфликта интересов и неисполнение обязанностей, </w:t>
            </w:r>
            <w:r>
              <w:rPr>
                <w:rStyle w:val="23"/>
              </w:rPr>
              <w:t>установленных в целях противодействия коррупции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2024 г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53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>3. ОБЕСПЕЧЕНИЕ ПРОЗРАЧНОСТИ ДЕЯТЕЛЬНОСТИ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 xml:space="preserve">АДМИНИСТРАЦИИ </w:t>
            </w:r>
            <w:r w:rsidR="0049601F">
              <w:rPr>
                <w:rStyle w:val="22"/>
              </w:rPr>
              <w:t>СЕЛЬСКОГО ПОСЕЛЕНИЯ «СЕЛО АПУКА</w:t>
            </w:r>
            <w:r>
              <w:rPr>
                <w:rStyle w:val="22"/>
              </w:rPr>
              <w:t>»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3.1.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Обеспечение соответствия раздела </w:t>
            </w:r>
            <w:r>
              <w:rPr>
                <w:rStyle w:val="23"/>
              </w:rPr>
              <w:t xml:space="preserve">«Противодействие коррупции» официального сайта в </w:t>
            </w:r>
            <w:r w:rsidR="007464D2">
              <w:rPr>
                <w:rStyle w:val="23"/>
              </w:rPr>
              <w:t>информационно телекоммуникационной</w:t>
            </w:r>
            <w:r>
              <w:rPr>
                <w:rStyle w:val="23"/>
              </w:rPr>
              <w:t xml:space="preserve"> сети «Интернет»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2024 г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076AD9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 w:rsidRPr="00076AD9">
              <w:rPr>
                <w:rStyle w:val="23"/>
              </w:rPr>
              <w:t>Зам. главы администрации СП «село Апука» Малышев В.С.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200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3.2.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2635"/>
                <w:tab w:val="left" w:pos="3130"/>
                <w:tab w:val="left" w:pos="3706"/>
                <w:tab w:val="right" w:pos="5438"/>
              </w:tabs>
              <w:spacing w:after="0" w:line="274" w:lineRule="exact"/>
              <w:jc w:val="both"/>
            </w:pPr>
            <w:r>
              <w:rPr>
                <w:rStyle w:val="23"/>
              </w:rPr>
              <w:t>Размещение на официальном сайте органом местного самоуправления</w:t>
            </w:r>
            <w:r>
              <w:rPr>
                <w:rStyle w:val="23"/>
              </w:rPr>
              <w:tab/>
              <w:t>в</w:t>
            </w:r>
            <w:r>
              <w:rPr>
                <w:rStyle w:val="23"/>
              </w:rPr>
              <w:tab/>
            </w:r>
            <w:r w:rsidR="007464D2">
              <w:rPr>
                <w:rStyle w:val="23"/>
              </w:rPr>
              <w:t>информационно телекоммуникационной</w:t>
            </w:r>
            <w:r>
              <w:rPr>
                <w:rStyle w:val="23"/>
              </w:rPr>
              <w:tab/>
              <w:t>сети</w:t>
            </w:r>
            <w:r w:rsidR="007464D2">
              <w:rPr>
                <w:rStyle w:val="23"/>
              </w:rPr>
              <w:tab/>
              <w:t xml:space="preserve"> «</w:t>
            </w:r>
            <w:r>
              <w:rPr>
                <w:rStyle w:val="23"/>
              </w:rPr>
              <w:t>Интернет»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информации в соответствии с Федеральным законом от 09.02.2009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2024 г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616FB0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 w:rsidRPr="00076AD9">
              <w:t>За</w:t>
            </w:r>
            <w:r>
              <w:t xml:space="preserve">м. главы администрации СП «село </w:t>
            </w:r>
            <w:r w:rsidRPr="00076AD9">
              <w:t>Апука» Малышев В.С.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3.3.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Подготовка и обеспечение размещения в официальном средстве массовой информации материалов антикоррупционной направленности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2024 г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616FB0" w:rsidP="00616FB0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 w:rsidRPr="00076AD9">
              <w:t>За</w:t>
            </w:r>
            <w:r>
              <w:t xml:space="preserve">м. главы администрации СП «село </w:t>
            </w:r>
            <w:r w:rsidRPr="00076AD9">
              <w:t>Апука» Малышев В.С.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3.4.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Регулярная актуализация информации по вопросам противодействия коррупции, размещаемой на стенде в здании администрации сельского поселения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2024 г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53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 xml:space="preserve">4. СОВЕРШЕНСТВОВАНИЕ ОРГАНИЗАЦИИ </w:t>
            </w:r>
            <w:r>
              <w:rPr>
                <w:rStyle w:val="22"/>
              </w:rPr>
              <w:t>ДЕЯТЕЛЬНОСТИ</w:t>
            </w:r>
          </w:p>
        </w:tc>
      </w:tr>
    </w:tbl>
    <w:p w:rsidR="008356F4" w:rsidRDefault="008356F4">
      <w:pPr>
        <w:framePr w:w="15326" w:wrap="notBeside" w:vAnchor="text" w:hAnchor="text" w:xAlign="center" w:y="1"/>
        <w:rPr>
          <w:sz w:val="2"/>
          <w:szCs w:val="2"/>
        </w:rPr>
      </w:pPr>
    </w:p>
    <w:p w:rsidR="008356F4" w:rsidRDefault="008356F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5818"/>
        <w:gridCol w:w="3859"/>
        <w:gridCol w:w="4790"/>
      </w:tblGrid>
      <w:tr w:rsidR="008356F4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53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lastRenderedPageBreak/>
              <w:t>В СФЕРЕ ЗАКУПОК ТОВАРОВ, РАБОТ, УСЛУГ ДЛЯ ОБЕСПЕЧЕНИЯ МУНИЦИПАЛЬНЫХ НУЖД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256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4.1.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1325"/>
                <w:tab w:val="left" w:pos="2424"/>
                <w:tab w:val="left" w:pos="3456"/>
                <w:tab w:val="left" w:pos="4282"/>
              </w:tabs>
              <w:spacing w:after="0" w:line="274" w:lineRule="exact"/>
              <w:jc w:val="both"/>
            </w:pPr>
            <w:r>
              <w:rPr>
                <w:rStyle w:val="23"/>
              </w:rPr>
              <w:t>Выполнение комиссией по осуществлению закупок товаров,</w:t>
            </w:r>
            <w:r>
              <w:rPr>
                <w:rStyle w:val="23"/>
              </w:rPr>
              <w:tab/>
              <w:t>работ,</w:t>
            </w:r>
            <w:r>
              <w:rPr>
                <w:rStyle w:val="23"/>
              </w:rPr>
              <w:tab/>
              <w:t>услуг</w:t>
            </w:r>
            <w:r>
              <w:rPr>
                <w:rStyle w:val="23"/>
              </w:rPr>
              <w:tab/>
              <w:t>для</w:t>
            </w:r>
            <w:r>
              <w:rPr>
                <w:rStyle w:val="23"/>
              </w:rPr>
              <w:tab/>
              <w:t>обеспечения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tabs>
                <w:tab w:val="left" w:pos="3312"/>
                <w:tab w:val="left" w:pos="5443"/>
              </w:tabs>
              <w:spacing w:after="0" w:line="274" w:lineRule="exact"/>
              <w:jc w:val="both"/>
            </w:pPr>
            <w:r>
              <w:rPr>
                <w:rStyle w:val="23"/>
              </w:rPr>
              <w:t xml:space="preserve">муниципальных нужд сельского поселения проверок соответствия участников </w:t>
            </w:r>
            <w:r>
              <w:rPr>
                <w:rStyle w:val="23"/>
              </w:rPr>
              <w:t>закупок требованиям, установленным пунктом 9 части 1 статьи 31 Федерального закона от 05.04.2013 № 44-ФЗ «О контрактной системе в сфере закупок товаров, работ, услуг для обеспечения</w:t>
            </w:r>
            <w:r>
              <w:rPr>
                <w:rStyle w:val="23"/>
              </w:rPr>
              <w:tab/>
              <w:t>государственных</w:t>
            </w:r>
            <w:r>
              <w:rPr>
                <w:rStyle w:val="23"/>
              </w:rPr>
              <w:tab/>
              <w:t>и</w:t>
            </w:r>
          </w:p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муниципальных нужд»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2024 г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73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4.2.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 xml:space="preserve">Анализ результатов контроля в сфере муниципальных закупок, в том числе ведомственного контроля в сфере закупок, представление информации о результатах контроля в комиссию по противодействию коррупции сельского </w:t>
            </w:r>
            <w:r>
              <w:rPr>
                <w:rStyle w:val="23"/>
              </w:rPr>
              <w:t>поселения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Ежегодно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53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2"/>
              </w:rPr>
              <w:t>5. АНТИКОРРУПЦИОННАЯ ПРОПАГАНДА И ПРОСВЕЩЕНИЕ</w:t>
            </w:r>
          </w:p>
        </w:tc>
      </w:tr>
      <w:tr w:rsidR="008356F4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  <w:ind w:left="140"/>
            </w:pPr>
            <w:r>
              <w:rPr>
                <w:rStyle w:val="23"/>
              </w:rPr>
              <w:t>5.1.</w:t>
            </w:r>
          </w:p>
        </w:tc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23"/>
              </w:rPr>
              <w:t>Разработка и размещение в помещениях администрации сельского поселения информации по вопросам профилактики коррупционных проявлений, в</w:t>
            </w:r>
            <w:r>
              <w:rPr>
                <w:rStyle w:val="23"/>
              </w:rPr>
              <w:t xml:space="preserve"> том числе социальной рекламы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56F4" w:rsidRDefault="00CA43F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3"/>
              </w:rPr>
              <w:t>в течение 2024 г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56F4" w:rsidRDefault="007464D2">
            <w:pPr>
              <w:pStyle w:val="20"/>
              <w:framePr w:w="15326" w:wrap="notBeside" w:vAnchor="text" w:hAnchor="text" w:xAlign="center" w:y="1"/>
              <w:shd w:val="clear" w:color="auto" w:fill="auto"/>
              <w:spacing w:after="0" w:line="274" w:lineRule="exact"/>
            </w:pPr>
            <w:r>
              <w:rPr>
                <w:rStyle w:val="23"/>
              </w:rPr>
              <w:t>Глава администрации СП «село Апука» Крыгина Е.А.</w:t>
            </w:r>
          </w:p>
        </w:tc>
      </w:tr>
    </w:tbl>
    <w:p w:rsidR="008356F4" w:rsidRDefault="008356F4">
      <w:pPr>
        <w:framePr w:w="15326" w:wrap="notBeside" w:vAnchor="text" w:hAnchor="text" w:xAlign="center" w:y="1"/>
        <w:rPr>
          <w:sz w:val="2"/>
          <w:szCs w:val="2"/>
        </w:rPr>
      </w:pPr>
    </w:p>
    <w:p w:rsidR="008356F4" w:rsidRDefault="008356F4">
      <w:pPr>
        <w:rPr>
          <w:sz w:val="2"/>
          <w:szCs w:val="2"/>
        </w:rPr>
      </w:pPr>
    </w:p>
    <w:p w:rsidR="008356F4" w:rsidRDefault="008356F4">
      <w:pPr>
        <w:rPr>
          <w:sz w:val="2"/>
          <w:szCs w:val="2"/>
        </w:rPr>
      </w:pPr>
    </w:p>
    <w:sectPr w:rsidR="008356F4">
      <w:type w:val="continuous"/>
      <w:pgSz w:w="16840" w:h="11900" w:orient="landscape"/>
      <w:pgMar w:top="1012" w:right="759" w:bottom="768" w:left="75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3F2" w:rsidRDefault="00CA43F2">
      <w:r>
        <w:separator/>
      </w:r>
    </w:p>
  </w:endnote>
  <w:endnote w:type="continuationSeparator" w:id="0">
    <w:p w:rsidR="00CA43F2" w:rsidRDefault="00CA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3F2" w:rsidRDefault="00CA43F2"/>
  </w:footnote>
  <w:footnote w:type="continuationSeparator" w:id="0">
    <w:p w:rsidR="00CA43F2" w:rsidRDefault="00CA43F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657282"/>
    <w:multiLevelType w:val="multilevel"/>
    <w:tmpl w:val="5D9A5A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6F4"/>
    <w:rsid w:val="00076AD9"/>
    <w:rsid w:val="0049601F"/>
    <w:rsid w:val="005061D9"/>
    <w:rsid w:val="00564E17"/>
    <w:rsid w:val="00616FB0"/>
    <w:rsid w:val="006A2A6F"/>
    <w:rsid w:val="007464D2"/>
    <w:rsid w:val="007930C6"/>
    <w:rsid w:val="0083181F"/>
    <w:rsid w:val="008356F4"/>
    <w:rsid w:val="008752A5"/>
    <w:rsid w:val="008C5653"/>
    <w:rsid w:val="00A46C90"/>
    <w:rsid w:val="00CA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D50D70-109D-4BC3-89FB-550D7C065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FF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a3">
    <w:name w:val="Подпись к таблиц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20" w:line="317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4">
    <w:name w:val="Подпись к таблице"/>
    <w:basedOn w:val="a"/>
    <w:link w:val="a3"/>
    <w:pPr>
      <w:shd w:val="clear" w:color="auto" w:fill="FFFFFF"/>
      <w:spacing w:line="244" w:lineRule="exact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1658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</cp:revision>
  <dcterms:created xsi:type="dcterms:W3CDTF">2024-01-11T02:55:00Z</dcterms:created>
  <dcterms:modified xsi:type="dcterms:W3CDTF">2024-01-11T03:13:00Z</dcterms:modified>
</cp:coreProperties>
</file>