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480" w:rsidRPr="00222EFB" w:rsidRDefault="00B51610" w:rsidP="00B954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w w:val="118"/>
        </w:rPr>
        <w:t xml:space="preserve">           </w:t>
      </w:r>
      <w:r w:rsidR="00B95480" w:rsidRPr="00222E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B95480" w:rsidRPr="00222EFB" w:rsidRDefault="00B95480" w:rsidP="00B954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2E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СЕЛЬСКОГО ПОСЕЛЕНИЯ</w:t>
      </w:r>
    </w:p>
    <w:p w:rsidR="00B95480" w:rsidRPr="00222EFB" w:rsidRDefault="00B95480" w:rsidP="00B954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22E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«СЕЛО АПУКА» ОЛЮТОРСКОГО МУНИЦИПАЛЬНОГО РАЙОНА</w:t>
      </w:r>
    </w:p>
    <w:p w:rsidR="00B95480" w:rsidRPr="00222EFB" w:rsidRDefault="00B95480" w:rsidP="00B954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222EF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688816, Камчатский край, </w:t>
      </w:r>
      <w:proofErr w:type="spellStart"/>
      <w:r w:rsidRPr="00222EF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Олюторский</w:t>
      </w:r>
      <w:proofErr w:type="spellEnd"/>
      <w:r w:rsidRPr="00222EF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район, </w:t>
      </w:r>
      <w:proofErr w:type="spellStart"/>
      <w:r w:rsidRPr="00222EF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с</w:t>
      </w:r>
      <w:proofErr w:type="gramStart"/>
      <w:r w:rsidRPr="00222EF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.А</w:t>
      </w:r>
      <w:proofErr w:type="gramEnd"/>
      <w:r w:rsidRPr="00222EF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пука</w:t>
      </w:r>
      <w:proofErr w:type="spellEnd"/>
      <w:r w:rsidRPr="00222EF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, </w:t>
      </w:r>
      <w:proofErr w:type="spellStart"/>
      <w:r w:rsidRPr="00222EF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ул.Центральная</w:t>
      </w:r>
      <w:proofErr w:type="spellEnd"/>
      <w:r w:rsidRPr="00222EF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, д.7</w:t>
      </w:r>
    </w:p>
    <w:p w:rsidR="00B95480" w:rsidRPr="00222EFB" w:rsidRDefault="00B95480" w:rsidP="00B954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</w:pPr>
      <w:proofErr w:type="gramStart"/>
      <w:r w:rsidRPr="00222EFB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>mail</w:t>
      </w:r>
      <w:proofErr w:type="gramEnd"/>
      <w:r w:rsidRPr="00222EFB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 xml:space="preserve">: </w:t>
      </w:r>
      <w:hyperlink r:id="rId8" w:history="1">
        <w:r w:rsidRPr="00222EFB">
          <w:rPr>
            <w:rFonts w:ascii="Times New Roman" w:eastAsia="Times New Roman" w:hAnsi="Times New Roman" w:cs="Times New Roman"/>
            <w:b/>
            <w:color w:val="0563C1"/>
            <w:sz w:val="27"/>
            <w:szCs w:val="27"/>
            <w:lang w:val="en-US" w:eastAsia="ru-RU"/>
          </w:rPr>
          <w:t>apuka_41@mail.ru</w:t>
        </w:r>
      </w:hyperlink>
      <w:r w:rsidRPr="00222EFB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>; apuka.adm@yandex.ru</w:t>
      </w:r>
    </w:p>
    <w:p w:rsidR="00B95480" w:rsidRPr="00222EFB" w:rsidRDefault="00B95480" w:rsidP="00B954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222EF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тел: 8-(415-44)51-8-22; 8-(415-44)51-8-21</w:t>
      </w:r>
    </w:p>
    <w:p w:rsidR="00B95480" w:rsidRPr="00222EFB" w:rsidRDefault="00B95480" w:rsidP="00B95480">
      <w:pPr>
        <w:tabs>
          <w:tab w:val="center" w:pos="462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2EF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                                                факс: 8-(415-44)51-8-17 </w:t>
      </w:r>
      <w:r w:rsidRPr="00222EF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</w:t>
      </w:r>
      <w:r w:rsidRPr="00222EFB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__________________________________________________________</w:t>
      </w:r>
      <w:r w:rsidRPr="00222E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B95480" w:rsidRPr="00222EFB" w:rsidRDefault="00B95480" w:rsidP="00B954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5480" w:rsidRDefault="007B5753" w:rsidP="00B95480">
      <w:pPr>
        <w:tabs>
          <w:tab w:val="left" w:pos="410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ПОСТАНОВЛЕНИЕ №11</w:t>
      </w:r>
    </w:p>
    <w:p w:rsidR="00B95480" w:rsidRPr="00222EFB" w:rsidRDefault="00B95480" w:rsidP="00B95480">
      <w:pPr>
        <w:tabs>
          <w:tab w:val="left" w:pos="410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A0D5E" w:rsidRPr="00B51610" w:rsidRDefault="00CD275B" w:rsidP="00B95480">
      <w:pPr>
        <w:pStyle w:val="ae"/>
        <w:tabs>
          <w:tab w:val="left" w:pos="240"/>
          <w:tab w:val="center" w:pos="4819"/>
        </w:tabs>
        <w:ind w:left="0" w:firstLine="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1A4833" w:rsidRPr="001A4833">
        <w:rPr>
          <w:rFonts w:ascii="Times New Roman" w:hAnsi="Times New Roman"/>
          <w:b/>
          <w:sz w:val="28"/>
          <w:szCs w:val="28"/>
        </w:rPr>
        <w:t xml:space="preserve">                                                    </w:t>
      </w:r>
      <w:r w:rsidR="00F3612B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E1484F">
        <w:rPr>
          <w:rFonts w:ascii="Times New Roman" w:hAnsi="Times New Roman"/>
          <w:b/>
          <w:sz w:val="28"/>
          <w:szCs w:val="28"/>
        </w:rPr>
        <w:t>от 24</w:t>
      </w:r>
      <w:r>
        <w:rPr>
          <w:rFonts w:ascii="Times New Roman" w:hAnsi="Times New Roman"/>
          <w:b/>
          <w:sz w:val="28"/>
          <w:szCs w:val="28"/>
        </w:rPr>
        <w:t xml:space="preserve"> Марта 2020</w:t>
      </w:r>
      <w:r w:rsidRPr="001A4833">
        <w:rPr>
          <w:rFonts w:ascii="Times New Roman" w:hAnsi="Times New Roman"/>
          <w:b/>
          <w:sz w:val="28"/>
          <w:szCs w:val="28"/>
        </w:rPr>
        <w:t>г</w:t>
      </w:r>
      <w:r w:rsidR="001A4833">
        <w:rPr>
          <w:rFonts w:ascii="Times New Roman" w:hAnsi="Times New Roman"/>
          <w:b/>
          <w:sz w:val="28"/>
          <w:szCs w:val="28"/>
        </w:rPr>
        <w:t xml:space="preserve">     </w:t>
      </w:r>
      <w:r w:rsidR="003865D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</w:t>
      </w:r>
    </w:p>
    <w:p w:rsidR="00957070" w:rsidRPr="00B51610" w:rsidRDefault="00957070" w:rsidP="00957070">
      <w:pPr>
        <w:pStyle w:val="ae"/>
        <w:ind w:left="0" w:firstLine="0"/>
        <w:rPr>
          <w:rFonts w:ascii="Times New Roman" w:hAnsi="Times New Roman"/>
          <w:b/>
          <w:sz w:val="24"/>
          <w:szCs w:val="24"/>
        </w:rPr>
      </w:pPr>
      <w:r w:rsidRPr="00B51610">
        <w:rPr>
          <w:rFonts w:ascii="Times New Roman" w:hAnsi="Times New Roman"/>
          <w:b/>
          <w:sz w:val="24"/>
          <w:szCs w:val="24"/>
        </w:rPr>
        <w:t xml:space="preserve">Об утверждении Порядка размещения </w:t>
      </w:r>
      <w:r w:rsidR="00063B9F" w:rsidRPr="00B51610">
        <w:rPr>
          <w:rFonts w:ascii="Times New Roman" w:hAnsi="Times New Roman"/>
          <w:b/>
          <w:sz w:val="24"/>
          <w:szCs w:val="24"/>
        </w:rPr>
        <w:t>сведений</w:t>
      </w:r>
    </w:p>
    <w:p w:rsidR="00957070" w:rsidRPr="00B51610" w:rsidRDefault="00957070" w:rsidP="00957070">
      <w:pPr>
        <w:pStyle w:val="ae"/>
        <w:ind w:left="0" w:firstLine="0"/>
        <w:rPr>
          <w:rFonts w:ascii="Times New Roman" w:hAnsi="Times New Roman"/>
          <w:b/>
          <w:sz w:val="24"/>
          <w:szCs w:val="24"/>
        </w:rPr>
      </w:pPr>
      <w:r w:rsidRPr="00B51610">
        <w:rPr>
          <w:rFonts w:ascii="Times New Roman" w:hAnsi="Times New Roman"/>
          <w:b/>
          <w:sz w:val="24"/>
          <w:szCs w:val="24"/>
        </w:rPr>
        <w:t xml:space="preserve">о доходах, расходах, </w:t>
      </w:r>
      <w:r w:rsidR="00F71AB7" w:rsidRPr="00B51610">
        <w:rPr>
          <w:rFonts w:ascii="Times New Roman" w:hAnsi="Times New Roman"/>
          <w:b/>
          <w:sz w:val="24"/>
          <w:szCs w:val="24"/>
        </w:rPr>
        <w:t>об имуществе</w:t>
      </w:r>
      <w:r w:rsidR="00063B9F" w:rsidRPr="00063B9F">
        <w:rPr>
          <w:rFonts w:ascii="Times New Roman" w:hAnsi="Times New Roman"/>
          <w:b/>
          <w:sz w:val="24"/>
          <w:szCs w:val="24"/>
        </w:rPr>
        <w:t xml:space="preserve"> </w:t>
      </w:r>
      <w:r w:rsidR="00063B9F" w:rsidRPr="00B51610">
        <w:rPr>
          <w:rFonts w:ascii="Times New Roman" w:hAnsi="Times New Roman"/>
          <w:b/>
          <w:sz w:val="24"/>
          <w:szCs w:val="24"/>
        </w:rPr>
        <w:t>и обязательствах</w:t>
      </w:r>
    </w:p>
    <w:p w:rsidR="00957070" w:rsidRPr="00B51610" w:rsidRDefault="00F71AB7" w:rsidP="00957070">
      <w:pPr>
        <w:pStyle w:val="ae"/>
        <w:ind w:left="0" w:firstLine="0"/>
        <w:rPr>
          <w:rFonts w:ascii="Times New Roman" w:hAnsi="Times New Roman"/>
          <w:b/>
          <w:sz w:val="24"/>
          <w:szCs w:val="24"/>
        </w:rPr>
      </w:pPr>
      <w:r w:rsidRPr="00B51610">
        <w:rPr>
          <w:rFonts w:ascii="Times New Roman" w:hAnsi="Times New Roman"/>
          <w:b/>
          <w:sz w:val="24"/>
          <w:szCs w:val="24"/>
        </w:rPr>
        <w:t xml:space="preserve">имущественного характера </w:t>
      </w:r>
      <w:r w:rsidR="00063B9F" w:rsidRPr="00B51610">
        <w:rPr>
          <w:rFonts w:ascii="Times New Roman" w:hAnsi="Times New Roman"/>
          <w:b/>
          <w:sz w:val="24"/>
          <w:szCs w:val="24"/>
        </w:rPr>
        <w:t>муниципальных служащих</w:t>
      </w:r>
    </w:p>
    <w:p w:rsidR="00957070" w:rsidRPr="00B51610" w:rsidRDefault="00957070" w:rsidP="00957070">
      <w:pPr>
        <w:pStyle w:val="ae"/>
        <w:ind w:left="0" w:firstLine="0"/>
        <w:rPr>
          <w:rFonts w:ascii="Times New Roman" w:hAnsi="Times New Roman"/>
          <w:b/>
          <w:sz w:val="24"/>
          <w:szCs w:val="24"/>
        </w:rPr>
      </w:pPr>
      <w:r w:rsidRPr="00B51610">
        <w:rPr>
          <w:rFonts w:ascii="Times New Roman" w:hAnsi="Times New Roman"/>
          <w:b/>
          <w:sz w:val="24"/>
          <w:szCs w:val="24"/>
        </w:rPr>
        <w:t>местной</w:t>
      </w:r>
      <w:r w:rsidR="00F71AB7" w:rsidRPr="00F71AB7">
        <w:rPr>
          <w:rFonts w:ascii="Times New Roman" w:hAnsi="Times New Roman"/>
          <w:b/>
          <w:sz w:val="24"/>
          <w:szCs w:val="24"/>
        </w:rPr>
        <w:t xml:space="preserve"> </w:t>
      </w:r>
      <w:r w:rsidR="00F71AB7" w:rsidRPr="00B51610">
        <w:rPr>
          <w:rFonts w:ascii="Times New Roman" w:hAnsi="Times New Roman"/>
          <w:b/>
          <w:sz w:val="24"/>
          <w:szCs w:val="24"/>
        </w:rPr>
        <w:t>администрации</w:t>
      </w:r>
      <w:r w:rsidR="00063B9F" w:rsidRPr="00063B9F">
        <w:rPr>
          <w:rFonts w:ascii="Times New Roman" w:hAnsi="Times New Roman"/>
          <w:b/>
          <w:sz w:val="24"/>
          <w:szCs w:val="24"/>
        </w:rPr>
        <w:t xml:space="preserve"> </w:t>
      </w:r>
      <w:r w:rsidR="00063B9F" w:rsidRPr="00B51610">
        <w:rPr>
          <w:rFonts w:ascii="Times New Roman" w:hAnsi="Times New Roman"/>
          <w:b/>
          <w:sz w:val="24"/>
          <w:szCs w:val="24"/>
        </w:rPr>
        <w:t>сельского поселения</w:t>
      </w:r>
      <w:r w:rsidR="00063B9F">
        <w:rPr>
          <w:rFonts w:ascii="Times New Roman" w:hAnsi="Times New Roman"/>
          <w:b/>
          <w:sz w:val="24"/>
          <w:szCs w:val="24"/>
        </w:rPr>
        <w:t xml:space="preserve"> «село Апука</w:t>
      </w:r>
      <w:r w:rsidR="00063B9F" w:rsidRPr="00B51610">
        <w:rPr>
          <w:rFonts w:ascii="Times New Roman" w:hAnsi="Times New Roman"/>
          <w:b/>
          <w:sz w:val="24"/>
          <w:szCs w:val="24"/>
        </w:rPr>
        <w:t>»</w:t>
      </w:r>
    </w:p>
    <w:p w:rsidR="00957070" w:rsidRPr="00B51610" w:rsidRDefault="00F71AB7" w:rsidP="00957070">
      <w:pPr>
        <w:pStyle w:val="ae"/>
        <w:ind w:left="0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Pr="00B51610">
        <w:rPr>
          <w:rFonts w:ascii="Times New Roman" w:hAnsi="Times New Roman"/>
          <w:b/>
          <w:sz w:val="24"/>
          <w:szCs w:val="24"/>
        </w:rPr>
        <w:t>членов их семей в</w:t>
      </w:r>
      <w:r w:rsidR="00063B9F" w:rsidRPr="00063B9F">
        <w:rPr>
          <w:rFonts w:ascii="Times New Roman" w:hAnsi="Times New Roman"/>
          <w:b/>
          <w:sz w:val="24"/>
          <w:szCs w:val="24"/>
        </w:rPr>
        <w:t xml:space="preserve"> </w:t>
      </w:r>
      <w:r w:rsidR="00063B9F" w:rsidRPr="00B51610">
        <w:rPr>
          <w:rFonts w:ascii="Times New Roman" w:hAnsi="Times New Roman"/>
          <w:b/>
          <w:sz w:val="24"/>
          <w:szCs w:val="24"/>
        </w:rPr>
        <w:t>информационно-телекоммуникационной</w:t>
      </w:r>
    </w:p>
    <w:p w:rsidR="00957070" w:rsidRPr="00B51610" w:rsidRDefault="00F71AB7" w:rsidP="00957070">
      <w:pPr>
        <w:pStyle w:val="ae"/>
        <w:ind w:left="0" w:firstLine="0"/>
        <w:rPr>
          <w:rFonts w:ascii="Times New Roman" w:hAnsi="Times New Roman"/>
          <w:b/>
          <w:sz w:val="24"/>
          <w:szCs w:val="24"/>
        </w:rPr>
      </w:pPr>
      <w:r w:rsidRPr="00B51610">
        <w:rPr>
          <w:rFonts w:ascii="Times New Roman" w:hAnsi="Times New Roman"/>
          <w:b/>
          <w:sz w:val="24"/>
          <w:szCs w:val="24"/>
        </w:rPr>
        <w:t>сети «Интернет»</w:t>
      </w:r>
      <w:r w:rsidR="00063B9F" w:rsidRPr="00063B9F">
        <w:rPr>
          <w:rFonts w:ascii="Times New Roman" w:hAnsi="Times New Roman"/>
          <w:b/>
          <w:sz w:val="24"/>
          <w:szCs w:val="24"/>
        </w:rPr>
        <w:t xml:space="preserve"> </w:t>
      </w:r>
      <w:r w:rsidR="00063B9F" w:rsidRPr="00B51610">
        <w:rPr>
          <w:rFonts w:ascii="Times New Roman" w:hAnsi="Times New Roman"/>
          <w:b/>
          <w:sz w:val="24"/>
          <w:szCs w:val="24"/>
        </w:rPr>
        <w:t>на официальном сайте</w:t>
      </w:r>
      <w:r w:rsidR="00063B9F" w:rsidRPr="00F71AB7">
        <w:rPr>
          <w:rFonts w:ascii="Times New Roman" w:hAnsi="Times New Roman"/>
          <w:b/>
          <w:sz w:val="24"/>
          <w:szCs w:val="24"/>
        </w:rPr>
        <w:t xml:space="preserve"> </w:t>
      </w:r>
      <w:r w:rsidR="00063B9F" w:rsidRPr="00B51610">
        <w:rPr>
          <w:rFonts w:ascii="Times New Roman" w:hAnsi="Times New Roman"/>
          <w:b/>
          <w:sz w:val="24"/>
          <w:szCs w:val="24"/>
        </w:rPr>
        <w:t>местной администрации</w:t>
      </w:r>
    </w:p>
    <w:p w:rsidR="00957070" w:rsidRPr="00B51610" w:rsidRDefault="00F71AB7" w:rsidP="00957070">
      <w:pPr>
        <w:pStyle w:val="ae"/>
        <w:ind w:left="0" w:firstLine="0"/>
        <w:rPr>
          <w:rFonts w:ascii="Times New Roman" w:hAnsi="Times New Roman"/>
          <w:b/>
          <w:sz w:val="24"/>
          <w:szCs w:val="24"/>
        </w:rPr>
      </w:pPr>
      <w:r w:rsidRPr="00B51610">
        <w:rPr>
          <w:rFonts w:ascii="Times New Roman" w:hAnsi="Times New Roman"/>
          <w:b/>
          <w:sz w:val="24"/>
          <w:szCs w:val="24"/>
        </w:rPr>
        <w:t>сельского</w:t>
      </w:r>
      <w:r w:rsidR="00063B9F" w:rsidRPr="00063B9F">
        <w:rPr>
          <w:rFonts w:ascii="Times New Roman" w:hAnsi="Times New Roman"/>
          <w:b/>
          <w:sz w:val="24"/>
          <w:szCs w:val="24"/>
        </w:rPr>
        <w:t xml:space="preserve"> </w:t>
      </w:r>
      <w:r w:rsidR="00063B9F">
        <w:rPr>
          <w:rFonts w:ascii="Times New Roman" w:hAnsi="Times New Roman"/>
          <w:b/>
          <w:sz w:val="24"/>
          <w:szCs w:val="24"/>
        </w:rPr>
        <w:t>поселения «село Апука</w:t>
      </w:r>
      <w:r w:rsidR="00063B9F" w:rsidRPr="00B51610">
        <w:rPr>
          <w:rFonts w:ascii="Times New Roman" w:hAnsi="Times New Roman"/>
          <w:b/>
          <w:sz w:val="24"/>
          <w:szCs w:val="24"/>
        </w:rPr>
        <w:t xml:space="preserve">» и предоставления </w:t>
      </w:r>
      <w:proofErr w:type="gramStart"/>
      <w:r w:rsidR="00063B9F" w:rsidRPr="00B51610">
        <w:rPr>
          <w:rFonts w:ascii="Times New Roman" w:hAnsi="Times New Roman"/>
          <w:b/>
          <w:sz w:val="24"/>
          <w:szCs w:val="24"/>
        </w:rPr>
        <w:t>указанных</w:t>
      </w:r>
      <w:proofErr w:type="gramEnd"/>
    </w:p>
    <w:p w:rsidR="00F71AB7" w:rsidRDefault="00F71AB7" w:rsidP="00F71A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51610">
        <w:rPr>
          <w:rFonts w:ascii="Times New Roman" w:hAnsi="Times New Roman"/>
          <w:b/>
          <w:sz w:val="24"/>
          <w:szCs w:val="24"/>
        </w:rPr>
        <w:t>сведений</w:t>
      </w:r>
      <w:r w:rsidRPr="00F71AB7">
        <w:rPr>
          <w:rFonts w:ascii="Times New Roman" w:hAnsi="Times New Roman"/>
          <w:b/>
          <w:sz w:val="24"/>
          <w:szCs w:val="24"/>
        </w:rPr>
        <w:t xml:space="preserve"> </w:t>
      </w:r>
      <w:r w:rsidRPr="00B51610">
        <w:rPr>
          <w:rFonts w:ascii="Times New Roman" w:hAnsi="Times New Roman"/>
          <w:b/>
          <w:sz w:val="24"/>
          <w:szCs w:val="24"/>
        </w:rPr>
        <w:t>средствам массовой информации для опубликования</w:t>
      </w:r>
    </w:p>
    <w:p w:rsidR="00957070" w:rsidRPr="00B51610" w:rsidRDefault="00957070" w:rsidP="00957070">
      <w:pPr>
        <w:pStyle w:val="ae"/>
        <w:ind w:left="0" w:firstLine="0"/>
        <w:rPr>
          <w:rFonts w:ascii="Times New Roman" w:hAnsi="Times New Roman"/>
          <w:b/>
          <w:sz w:val="24"/>
          <w:szCs w:val="24"/>
        </w:rPr>
      </w:pPr>
    </w:p>
    <w:p w:rsidR="00957070" w:rsidRDefault="00957070" w:rsidP="009570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</w:p>
    <w:p w:rsidR="006F07D8" w:rsidRPr="00CD275B" w:rsidRDefault="009A0D5E" w:rsidP="00982F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  <w:r w:rsidRPr="00CD275B">
        <w:rPr>
          <w:rFonts w:ascii="Times New Roman" w:eastAsia="Times New Roman" w:hAnsi="Times New Roman" w:cs="Times New Roman"/>
          <w:sz w:val="24"/>
          <w:szCs w:val="28"/>
          <w:lang w:eastAsia="ru-RU"/>
        </w:rPr>
        <w:t>В соответствии с</w:t>
      </w:r>
      <w:r w:rsidR="002F5D85" w:rsidRPr="00CD275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7B6107" w:rsidRPr="00CD275B">
        <w:rPr>
          <w:rFonts w:ascii="Times New Roman" w:eastAsia="Times New Roman" w:hAnsi="Times New Roman" w:cs="Times New Roman"/>
          <w:sz w:val="24"/>
          <w:szCs w:val="28"/>
          <w:lang w:eastAsia="ru-RU"/>
        </w:rPr>
        <w:t>Федеральным законом от 25</w:t>
      </w:r>
      <w:r w:rsidR="008D19F1" w:rsidRPr="00CD275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.12.2008 </w:t>
      </w:r>
      <w:r w:rsidR="007B6107" w:rsidRPr="00CD275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№ 273-ФЗ «О </w:t>
      </w:r>
      <w:proofErr w:type="gramStart"/>
      <w:r w:rsidR="007B6107" w:rsidRPr="00CD275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противодействии коррупции», </w:t>
      </w:r>
      <w:r w:rsidR="002F5D85" w:rsidRPr="00CD275B">
        <w:rPr>
          <w:rFonts w:ascii="Times New Roman" w:eastAsia="Times New Roman" w:hAnsi="Times New Roman" w:cs="Times New Roman"/>
          <w:sz w:val="24"/>
          <w:szCs w:val="28"/>
          <w:lang w:eastAsia="ru-RU"/>
        </w:rPr>
        <w:t>Федеральным законом</w:t>
      </w:r>
      <w:r w:rsidR="00AB27E4" w:rsidRPr="00CD275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2F5D85" w:rsidRPr="00CD275B">
        <w:rPr>
          <w:rFonts w:ascii="Times New Roman" w:eastAsia="Times New Roman" w:hAnsi="Times New Roman" w:cs="Times New Roman"/>
          <w:sz w:val="24"/>
          <w:szCs w:val="28"/>
          <w:lang w:eastAsia="ru-RU"/>
        </w:rPr>
        <w:t>от</w:t>
      </w:r>
      <w:r w:rsidR="0011431E" w:rsidRPr="00CD275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8D19F1" w:rsidRPr="00CD275B">
        <w:rPr>
          <w:rFonts w:ascii="Times New Roman" w:eastAsia="Times New Roman" w:hAnsi="Times New Roman" w:cs="Times New Roman"/>
          <w:sz w:val="24"/>
          <w:szCs w:val="28"/>
          <w:lang w:eastAsia="ru-RU"/>
        </w:rPr>
        <w:t>0</w:t>
      </w:r>
      <w:r w:rsidR="002F5D85" w:rsidRPr="00CD275B">
        <w:rPr>
          <w:rFonts w:ascii="Times New Roman" w:eastAsia="Times New Roman" w:hAnsi="Times New Roman" w:cs="Times New Roman"/>
          <w:sz w:val="24"/>
          <w:szCs w:val="28"/>
          <w:lang w:eastAsia="ru-RU"/>
        </w:rPr>
        <w:t>2</w:t>
      </w:r>
      <w:r w:rsidR="008D19F1" w:rsidRPr="00CD275B">
        <w:rPr>
          <w:rFonts w:ascii="Times New Roman" w:eastAsia="Times New Roman" w:hAnsi="Times New Roman" w:cs="Times New Roman"/>
          <w:sz w:val="24"/>
          <w:szCs w:val="28"/>
          <w:lang w:eastAsia="ru-RU"/>
        </w:rPr>
        <w:t>.03.2007</w:t>
      </w:r>
      <w:r w:rsidR="002F5D85" w:rsidRPr="00CD275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№ 25-ФЗ «О муниципальной службе в Российской Федерации», </w:t>
      </w:r>
      <w:r w:rsidR="00A12381" w:rsidRPr="00CD275B">
        <w:rPr>
          <w:rFonts w:ascii="Times New Roman" w:hAnsi="Times New Roman" w:cs="Times New Roman"/>
          <w:sz w:val="24"/>
          <w:szCs w:val="28"/>
        </w:rPr>
        <w:t xml:space="preserve">Федеральным законом от </w:t>
      </w:r>
      <w:r w:rsidR="008D19F1" w:rsidRPr="00CD275B">
        <w:rPr>
          <w:rFonts w:ascii="Times New Roman" w:hAnsi="Times New Roman" w:cs="Times New Roman"/>
          <w:sz w:val="24"/>
          <w:szCs w:val="28"/>
        </w:rPr>
        <w:t>03.12.</w:t>
      </w:r>
      <w:r w:rsidR="00385192" w:rsidRPr="00CD275B">
        <w:rPr>
          <w:rFonts w:ascii="Times New Roman" w:hAnsi="Times New Roman" w:cs="Times New Roman"/>
          <w:sz w:val="24"/>
          <w:szCs w:val="28"/>
        </w:rPr>
        <w:t>2012</w:t>
      </w:r>
      <w:r w:rsidR="008D19F1" w:rsidRPr="00CD275B">
        <w:rPr>
          <w:rFonts w:ascii="Times New Roman" w:hAnsi="Times New Roman" w:cs="Times New Roman"/>
          <w:sz w:val="24"/>
          <w:szCs w:val="28"/>
        </w:rPr>
        <w:t xml:space="preserve"> </w:t>
      </w:r>
      <w:r w:rsidR="001146CD" w:rsidRPr="00CD275B">
        <w:rPr>
          <w:rFonts w:ascii="Times New Roman" w:hAnsi="Times New Roman" w:cs="Times New Roman"/>
          <w:sz w:val="24"/>
          <w:szCs w:val="28"/>
        </w:rPr>
        <w:t>№</w:t>
      </w:r>
      <w:r w:rsidR="00385192" w:rsidRPr="00CD275B">
        <w:rPr>
          <w:rFonts w:ascii="Times New Roman" w:hAnsi="Times New Roman" w:cs="Times New Roman"/>
          <w:sz w:val="24"/>
          <w:szCs w:val="28"/>
        </w:rPr>
        <w:t xml:space="preserve"> 230-ФЗ «О</w:t>
      </w:r>
      <w:r w:rsidR="00A12381" w:rsidRPr="00CD275B">
        <w:rPr>
          <w:rFonts w:ascii="Times New Roman" w:hAnsi="Times New Roman" w:cs="Times New Roman"/>
          <w:sz w:val="24"/>
          <w:szCs w:val="28"/>
        </w:rPr>
        <w:t> </w:t>
      </w:r>
      <w:r w:rsidR="00385192" w:rsidRPr="00CD275B">
        <w:rPr>
          <w:rFonts w:ascii="Times New Roman" w:hAnsi="Times New Roman" w:cs="Times New Roman"/>
          <w:sz w:val="24"/>
          <w:szCs w:val="28"/>
        </w:rPr>
        <w:t>контроле за соответствием расходов лиц, замещающих государственные должности, и иных лиц их доходам»</w:t>
      </w:r>
      <w:r w:rsidR="001146CD" w:rsidRPr="00CD275B">
        <w:rPr>
          <w:rFonts w:ascii="Times New Roman" w:hAnsi="Times New Roman" w:cs="Times New Roman"/>
          <w:sz w:val="24"/>
          <w:szCs w:val="28"/>
        </w:rPr>
        <w:t>,</w:t>
      </w:r>
      <w:r w:rsidR="00385192" w:rsidRPr="00CD275B">
        <w:rPr>
          <w:rFonts w:ascii="Times New Roman" w:hAnsi="Times New Roman" w:cs="Times New Roman"/>
          <w:sz w:val="24"/>
          <w:szCs w:val="28"/>
        </w:rPr>
        <w:t xml:space="preserve"> </w:t>
      </w:r>
      <w:r w:rsidR="00F93B22" w:rsidRPr="00CD275B">
        <w:rPr>
          <w:rFonts w:ascii="Times New Roman" w:hAnsi="Times New Roman"/>
          <w:sz w:val="24"/>
          <w:szCs w:val="28"/>
        </w:rPr>
        <w:t>Указом Пре</w:t>
      </w:r>
      <w:r w:rsidR="00A12381" w:rsidRPr="00CD275B">
        <w:rPr>
          <w:rFonts w:ascii="Times New Roman" w:hAnsi="Times New Roman"/>
          <w:sz w:val="24"/>
          <w:szCs w:val="28"/>
        </w:rPr>
        <w:t xml:space="preserve">зидента Российской Федерации от </w:t>
      </w:r>
      <w:r w:rsidR="008D19F1" w:rsidRPr="00CD275B">
        <w:rPr>
          <w:rFonts w:ascii="Times New Roman" w:hAnsi="Times New Roman"/>
          <w:sz w:val="24"/>
          <w:szCs w:val="28"/>
        </w:rPr>
        <w:t xml:space="preserve">08.07.2013 </w:t>
      </w:r>
      <w:r w:rsidR="00F93B22" w:rsidRPr="00CD275B">
        <w:rPr>
          <w:rFonts w:ascii="Times New Roman" w:hAnsi="Times New Roman"/>
          <w:sz w:val="24"/>
          <w:szCs w:val="28"/>
        </w:rPr>
        <w:t>№ 613 «Вопросы противодействия коррупции»,</w:t>
      </w:r>
      <w:r w:rsidR="00CC35F6" w:rsidRPr="00CD275B">
        <w:rPr>
          <w:rFonts w:ascii="Times New Roman" w:hAnsi="Times New Roman"/>
          <w:sz w:val="24"/>
          <w:szCs w:val="28"/>
        </w:rPr>
        <w:t xml:space="preserve"> Законом Камчатского края от 16.12.2009 № 380 «О представлении сведений о доходах, об имуществе и обязательствах имущественного характера лицами</w:t>
      </w:r>
      <w:proofErr w:type="gramEnd"/>
      <w:r w:rsidR="00CC35F6" w:rsidRPr="00CD275B">
        <w:rPr>
          <w:rFonts w:ascii="Times New Roman" w:hAnsi="Times New Roman"/>
          <w:sz w:val="24"/>
          <w:szCs w:val="28"/>
        </w:rPr>
        <w:t xml:space="preserve">, замещающими государственные должности Камчатского края, и иными лицами»,  </w:t>
      </w:r>
      <w:r w:rsidR="00F93B22" w:rsidRPr="00CD275B">
        <w:rPr>
          <w:rFonts w:ascii="Times New Roman" w:hAnsi="Times New Roman"/>
          <w:sz w:val="24"/>
          <w:szCs w:val="28"/>
        </w:rPr>
        <w:t xml:space="preserve"> </w:t>
      </w:r>
      <w:r w:rsidR="00BC4CE7" w:rsidRPr="00CD275B">
        <w:rPr>
          <w:rFonts w:ascii="Times New Roman" w:eastAsia="Times New Roman" w:hAnsi="Times New Roman" w:cs="Times New Roman"/>
          <w:sz w:val="24"/>
          <w:szCs w:val="28"/>
          <w:lang w:eastAsia="ru-RU"/>
        </w:rPr>
        <w:t>руководствуясь</w:t>
      </w:r>
      <w:r w:rsidR="00C03886" w:rsidRPr="00CD275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Устава муниципального образования с</w:t>
      </w:r>
      <w:r w:rsidR="00B95480" w:rsidRPr="00CD275B">
        <w:rPr>
          <w:rFonts w:ascii="Times New Roman" w:eastAsia="Times New Roman" w:hAnsi="Times New Roman" w:cs="Times New Roman"/>
          <w:sz w:val="24"/>
          <w:szCs w:val="28"/>
          <w:lang w:eastAsia="ru-RU"/>
        </w:rPr>
        <w:t>ельского поселения «село Апука</w:t>
      </w:r>
      <w:r w:rsidR="00C03886" w:rsidRPr="00CD275B">
        <w:rPr>
          <w:rFonts w:ascii="Times New Roman" w:eastAsia="Times New Roman" w:hAnsi="Times New Roman" w:cs="Times New Roman"/>
          <w:sz w:val="24"/>
          <w:szCs w:val="28"/>
          <w:lang w:eastAsia="ru-RU"/>
        </w:rPr>
        <w:t>»</w:t>
      </w:r>
      <w:r w:rsidR="006F07D8" w:rsidRPr="00CD275B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.</w:t>
      </w:r>
    </w:p>
    <w:p w:rsidR="006F07D8" w:rsidRPr="00CD275B" w:rsidRDefault="006F07D8" w:rsidP="006F07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D275B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ПОСТАНОВЛЯЮ</w:t>
      </w:r>
      <w:r w:rsidRPr="00CD275B">
        <w:rPr>
          <w:rFonts w:ascii="Times New Roman" w:eastAsia="Times New Roman" w:hAnsi="Times New Roman" w:cs="Times New Roman"/>
          <w:sz w:val="24"/>
          <w:szCs w:val="28"/>
          <w:lang w:eastAsia="ru-RU"/>
        </w:rPr>
        <w:t>:</w:t>
      </w:r>
    </w:p>
    <w:p w:rsidR="004A7728" w:rsidRPr="00CD275B" w:rsidRDefault="009A0D5E" w:rsidP="009570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D275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1. </w:t>
      </w:r>
      <w:r w:rsidR="00DF3A0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</w:t>
      </w:r>
      <w:r w:rsidRPr="00CD275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Утвердить </w:t>
      </w:r>
      <w:r w:rsidR="00675B4F" w:rsidRPr="00CD275B">
        <w:rPr>
          <w:rFonts w:ascii="Times New Roman" w:eastAsia="Times New Roman" w:hAnsi="Times New Roman" w:cs="Times New Roman"/>
          <w:sz w:val="24"/>
          <w:szCs w:val="28"/>
          <w:lang w:eastAsia="ru-RU"/>
        </w:rPr>
        <w:t>п</w:t>
      </w:r>
      <w:r w:rsidRPr="00CD275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орядок </w:t>
      </w:r>
      <w:r w:rsidR="002F5D85" w:rsidRPr="00CD275B">
        <w:rPr>
          <w:rFonts w:ascii="Times New Roman" w:eastAsia="Times New Roman" w:hAnsi="Times New Roman" w:cs="Times New Roman"/>
          <w:sz w:val="24"/>
          <w:szCs w:val="28"/>
          <w:lang w:eastAsia="ru-RU"/>
        </w:rPr>
        <w:t>размещения сведений о доходах, расходах, об имуществе и обязательствах имущественного характера муниципальных служащих</w:t>
      </w:r>
      <w:r w:rsidR="00A97706" w:rsidRPr="00CD275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местной администрации</w:t>
      </w:r>
      <w:r w:rsidR="00C03886" w:rsidRPr="00CD275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</w:t>
      </w:r>
      <w:r w:rsidR="006F07D8" w:rsidRPr="00CD275B">
        <w:rPr>
          <w:rFonts w:ascii="Times New Roman" w:eastAsia="Times New Roman" w:hAnsi="Times New Roman" w:cs="Times New Roman"/>
          <w:sz w:val="24"/>
          <w:szCs w:val="28"/>
          <w:lang w:eastAsia="ru-RU"/>
        </w:rPr>
        <w:t>ельского поселения «село Апука</w:t>
      </w:r>
      <w:r w:rsidR="00C03886" w:rsidRPr="00CD275B">
        <w:rPr>
          <w:rFonts w:ascii="Times New Roman" w:eastAsia="Times New Roman" w:hAnsi="Times New Roman" w:cs="Times New Roman"/>
          <w:sz w:val="24"/>
          <w:szCs w:val="28"/>
          <w:lang w:eastAsia="ru-RU"/>
        </w:rPr>
        <w:t>»</w:t>
      </w:r>
      <w:r w:rsidR="002F5D85" w:rsidRPr="00CD275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и членов их семей в информационно-телекоммуникационной сети «Интернет» на официальном сайте</w:t>
      </w:r>
      <w:r w:rsidR="00A97706" w:rsidRPr="00CD275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местной администрации</w:t>
      </w:r>
      <w:r w:rsidR="00C03886" w:rsidRPr="00CD275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</w:t>
      </w:r>
      <w:r w:rsidR="006F07D8" w:rsidRPr="00CD275B">
        <w:rPr>
          <w:rFonts w:ascii="Times New Roman" w:eastAsia="Times New Roman" w:hAnsi="Times New Roman" w:cs="Times New Roman"/>
          <w:sz w:val="24"/>
          <w:szCs w:val="28"/>
          <w:lang w:eastAsia="ru-RU"/>
        </w:rPr>
        <w:t>ельского поселения «село Апука</w:t>
      </w:r>
      <w:r w:rsidR="00C03886" w:rsidRPr="00CD275B">
        <w:rPr>
          <w:rFonts w:ascii="Times New Roman" w:eastAsia="Times New Roman" w:hAnsi="Times New Roman" w:cs="Times New Roman"/>
          <w:sz w:val="24"/>
          <w:szCs w:val="28"/>
          <w:lang w:eastAsia="ru-RU"/>
        </w:rPr>
        <w:t>»</w:t>
      </w:r>
      <w:r w:rsidR="002F5D85" w:rsidRPr="00CD275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и пред</w:t>
      </w:r>
      <w:r w:rsidR="005E1B93" w:rsidRPr="00CD275B">
        <w:rPr>
          <w:rFonts w:ascii="Times New Roman" w:eastAsia="Times New Roman" w:hAnsi="Times New Roman" w:cs="Times New Roman"/>
          <w:sz w:val="24"/>
          <w:szCs w:val="28"/>
          <w:lang w:eastAsia="ru-RU"/>
        </w:rPr>
        <w:t>о</w:t>
      </w:r>
      <w:r w:rsidR="002F5D85" w:rsidRPr="00CD275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ставления указанных сведений средствам массовой информации для опубликования </w:t>
      </w:r>
      <w:r w:rsidR="00C64FC2" w:rsidRPr="00CD275B">
        <w:rPr>
          <w:rFonts w:ascii="Times New Roman" w:eastAsia="Times New Roman" w:hAnsi="Times New Roman" w:cs="Times New Roman"/>
          <w:sz w:val="24"/>
          <w:szCs w:val="28"/>
          <w:lang w:eastAsia="ru-RU"/>
        </w:rPr>
        <w:t>согласно приложению</w:t>
      </w:r>
      <w:r w:rsidR="001931D2" w:rsidRPr="00CD275B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:rsidR="00E1484F" w:rsidRPr="00E1484F" w:rsidRDefault="00E1484F" w:rsidP="00E148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1484F">
        <w:rPr>
          <w:rFonts w:ascii="Times New Roman" w:eastAsia="Times New Roman" w:hAnsi="Times New Roman" w:cs="Times New Roman"/>
          <w:sz w:val="24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. </w:t>
      </w:r>
      <w:r w:rsidRPr="00E1484F">
        <w:rPr>
          <w:rFonts w:ascii="Times New Roman" w:eastAsia="Times New Roman" w:hAnsi="Times New Roman" w:cs="Times New Roman"/>
          <w:sz w:val="24"/>
          <w:szCs w:val="28"/>
          <w:lang w:eastAsia="ru-RU"/>
        </w:rPr>
        <w:t>Опубликовать настоящее постановление на информационном стенде администрации, а так же на официальном сайте администрации в сети «Интернет».</w:t>
      </w:r>
    </w:p>
    <w:p w:rsidR="00E1484F" w:rsidRPr="00E1484F" w:rsidRDefault="00E1484F" w:rsidP="00E148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1484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4.      Контроль над исполнением настоящего постановления оставляю за собой.</w:t>
      </w:r>
      <w:r w:rsidRPr="00E1484F"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</w:p>
    <w:p w:rsidR="00E1484F" w:rsidRPr="00E1484F" w:rsidRDefault="00E1484F" w:rsidP="00E148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DF3A09" w:rsidRDefault="00DF3A09" w:rsidP="009B69E8">
      <w:pPr>
        <w:pStyle w:val="ae"/>
        <w:ind w:left="0" w:firstLine="0"/>
        <w:jc w:val="left"/>
        <w:rPr>
          <w:rFonts w:ascii="Times New Roman" w:hAnsi="Times New Roman"/>
          <w:sz w:val="28"/>
          <w:szCs w:val="28"/>
        </w:rPr>
      </w:pPr>
    </w:p>
    <w:p w:rsidR="00F3612B" w:rsidRDefault="00F3612B" w:rsidP="009B69E8">
      <w:pPr>
        <w:pStyle w:val="ae"/>
        <w:ind w:left="0" w:firstLine="0"/>
        <w:jc w:val="left"/>
        <w:rPr>
          <w:rFonts w:ascii="Times New Roman" w:hAnsi="Times New Roman"/>
          <w:sz w:val="28"/>
          <w:szCs w:val="28"/>
        </w:rPr>
      </w:pPr>
    </w:p>
    <w:p w:rsidR="00DF3A09" w:rsidRDefault="00DF3A09" w:rsidP="00DF3A09">
      <w:pPr>
        <w:spacing w:after="0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>Глава администрации</w:t>
      </w:r>
    </w:p>
    <w:p w:rsidR="00DF3A09" w:rsidRPr="00DF3A09" w:rsidRDefault="00DF3A09" w:rsidP="00DF3A09">
      <w:pPr>
        <w:tabs>
          <w:tab w:val="left" w:pos="7020"/>
        </w:tabs>
        <w:spacing w:after="0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>МО СП «село Апука»</w:t>
      </w:r>
      <w:r>
        <w:rPr>
          <w:rFonts w:ascii="Times New Roman" w:hAnsi="Times New Roman" w:cs="Times New Roman"/>
          <w:sz w:val="24"/>
          <w:lang w:eastAsia="ru-RU"/>
        </w:rPr>
        <w:tab/>
        <w:t>Л.П. Воевудский</w:t>
      </w:r>
    </w:p>
    <w:p w:rsidR="00C03886" w:rsidRPr="00DF3A09" w:rsidRDefault="00C03886" w:rsidP="00DF3A09">
      <w:pPr>
        <w:rPr>
          <w:rFonts w:ascii="Times New Roman" w:hAnsi="Times New Roman" w:cs="Times New Roman"/>
          <w:lang w:eastAsia="ru-RU"/>
        </w:rPr>
      </w:pPr>
    </w:p>
    <w:tbl>
      <w:tblPr>
        <w:tblpPr w:leftFromText="180" w:rightFromText="180" w:vertAnchor="text" w:horzAnchor="margin" w:tblpXSpec="right" w:tblpY="-900"/>
        <w:tblW w:w="9464" w:type="dxa"/>
        <w:tblLook w:val="04A0" w:firstRow="1" w:lastRow="0" w:firstColumn="1" w:lastColumn="0" w:noHBand="0" w:noVBand="1"/>
      </w:tblPr>
      <w:tblGrid>
        <w:gridCol w:w="9464"/>
      </w:tblGrid>
      <w:tr w:rsidR="00ED12FE" w:rsidRPr="00BF71CD" w:rsidTr="00ED12FE">
        <w:tc>
          <w:tcPr>
            <w:tcW w:w="9464" w:type="dxa"/>
            <w:shd w:val="clear" w:color="auto" w:fill="auto"/>
          </w:tcPr>
          <w:p w:rsidR="00ED12FE" w:rsidRPr="00C03886" w:rsidRDefault="00ED12FE" w:rsidP="00ED12FE">
            <w:pPr>
              <w:pStyle w:val="ae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388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Приложение </w:t>
            </w:r>
            <w:proofErr w:type="gramStart"/>
            <w:r w:rsidRPr="00C03886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</w:p>
          <w:p w:rsidR="00ED12FE" w:rsidRDefault="002106E9" w:rsidP="002106E9">
            <w:pPr>
              <w:pStyle w:val="ae"/>
              <w:ind w:firstLine="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</w:t>
            </w:r>
            <w:r w:rsidR="000373BF"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ED12FE" w:rsidRPr="00C03886">
              <w:rPr>
                <w:rFonts w:ascii="Times New Roman" w:hAnsi="Times New Roman"/>
                <w:sz w:val="24"/>
                <w:szCs w:val="24"/>
              </w:rPr>
              <w:t>Постановлению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D12FE" w:rsidRDefault="000373BF" w:rsidP="00ED12FE">
            <w:pPr>
              <w:pStyle w:val="ae"/>
              <w:ind w:firstLine="13"/>
              <w:jc w:val="right"/>
              <w:rPr>
                <w:rStyle w:val="ad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 СП</w:t>
            </w:r>
            <w:bookmarkStart w:id="0" w:name="_GoBack"/>
            <w:bookmarkEnd w:id="0"/>
            <w:r w:rsidR="00EF0009">
              <w:rPr>
                <w:rFonts w:ascii="Times New Roman" w:hAnsi="Times New Roman"/>
                <w:sz w:val="24"/>
                <w:szCs w:val="24"/>
              </w:rPr>
              <w:t xml:space="preserve"> «село Апука</w:t>
            </w:r>
            <w:r w:rsidR="00ED12FE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D12FE" w:rsidRPr="00A12381" w:rsidRDefault="00ED12FE" w:rsidP="00ED12FE">
            <w:pPr>
              <w:pStyle w:val="ae"/>
              <w:ind w:firstLine="13"/>
              <w:jc w:val="right"/>
            </w:pPr>
            <w:r w:rsidRPr="00C03886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DF3A09">
              <w:rPr>
                <w:rFonts w:ascii="Times New Roman" w:hAnsi="Times New Roman"/>
                <w:sz w:val="24"/>
                <w:szCs w:val="24"/>
              </w:rPr>
              <w:t>«24</w:t>
            </w:r>
            <w:r w:rsidR="00EF0009">
              <w:rPr>
                <w:rFonts w:ascii="Times New Roman" w:hAnsi="Times New Roman"/>
                <w:sz w:val="24"/>
                <w:szCs w:val="24"/>
              </w:rPr>
              <w:t>» марта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EF0009">
              <w:rPr>
                <w:rFonts w:ascii="Times New Roman" w:hAnsi="Times New Roman"/>
                <w:sz w:val="24"/>
                <w:szCs w:val="24"/>
              </w:rPr>
              <w:t>2020 г.</w:t>
            </w:r>
            <w:r w:rsidR="007B5753">
              <w:rPr>
                <w:rFonts w:ascii="Times New Roman" w:hAnsi="Times New Roman"/>
                <w:sz w:val="24"/>
                <w:szCs w:val="24"/>
              </w:rPr>
              <w:t xml:space="preserve">  № 11</w:t>
            </w:r>
          </w:p>
        </w:tc>
      </w:tr>
      <w:tr w:rsidR="00EF0009" w:rsidRPr="00BF71CD" w:rsidTr="00ED12FE">
        <w:tc>
          <w:tcPr>
            <w:tcW w:w="9464" w:type="dxa"/>
            <w:shd w:val="clear" w:color="auto" w:fill="auto"/>
          </w:tcPr>
          <w:p w:rsidR="00EF0009" w:rsidRPr="00C03886" w:rsidRDefault="00EF0009" w:rsidP="007B5753">
            <w:pPr>
              <w:pStyle w:val="ae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57070" w:rsidRDefault="00957070" w:rsidP="009B69E8">
      <w:pPr>
        <w:pStyle w:val="ae"/>
        <w:ind w:left="0" w:firstLine="0"/>
        <w:jc w:val="left"/>
        <w:rPr>
          <w:rFonts w:ascii="Times New Roman" w:hAnsi="Times New Roman"/>
          <w:sz w:val="28"/>
          <w:szCs w:val="28"/>
        </w:rPr>
      </w:pPr>
    </w:p>
    <w:p w:rsidR="004D36B3" w:rsidRDefault="004D36B3" w:rsidP="004D36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 w:rsidRPr="008F09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</w:t>
      </w:r>
    </w:p>
    <w:p w:rsidR="004D36B3" w:rsidRPr="007B5753" w:rsidRDefault="004D36B3" w:rsidP="007B5753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Style w:val="ad"/>
          <w:rFonts w:ascii="Times New Roman" w:hAnsi="Times New Roman" w:cs="Times New Roman"/>
          <w:b/>
          <w:i w:val="0"/>
          <w:color w:val="auto"/>
          <w:sz w:val="24"/>
          <w:szCs w:val="28"/>
        </w:rPr>
      </w:pPr>
      <w:r w:rsidRPr="007B5753">
        <w:rPr>
          <w:rStyle w:val="ad"/>
          <w:rFonts w:ascii="Times New Roman" w:hAnsi="Times New Roman" w:cs="Times New Roman"/>
          <w:b/>
          <w:i w:val="0"/>
          <w:color w:val="auto"/>
          <w:sz w:val="24"/>
          <w:szCs w:val="28"/>
        </w:rPr>
        <w:t>размещения сведений о доходах, расходах, об имуществе и обязательствах имущественного характера муниципальных служащих местной администрации с</w:t>
      </w:r>
      <w:r w:rsidR="009800C2" w:rsidRPr="007B5753">
        <w:rPr>
          <w:rStyle w:val="ad"/>
          <w:rFonts w:ascii="Times New Roman" w:hAnsi="Times New Roman" w:cs="Times New Roman"/>
          <w:b/>
          <w:i w:val="0"/>
          <w:color w:val="auto"/>
          <w:sz w:val="24"/>
          <w:szCs w:val="28"/>
        </w:rPr>
        <w:t>ельского поселения «село Апука</w:t>
      </w:r>
      <w:r w:rsidRPr="007B5753">
        <w:rPr>
          <w:rStyle w:val="ad"/>
          <w:rFonts w:ascii="Times New Roman" w:hAnsi="Times New Roman" w:cs="Times New Roman"/>
          <w:b/>
          <w:i w:val="0"/>
          <w:color w:val="auto"/>
          <w:sz w:val="24"/>
          <w:szCs w:val="28"/>
        </w:rPr>
        <w:t>» и членов их семей в информационно-телекоммуникационной сети «Интернет» на официальном сайте местной администрации с</w:t>
      </w:r>
      <w:r w:rsidR="009800C2" w:rsidRPr="007B5753">
        <w:rPr>
          <w:rStyle w:val="ad"/>
          <w:rFonts w:ascii="Times New Roman" w:hAnsi="Times New Roman" w:cs="Times New Roman"/>
          <w:b/>
          <w:i w:val="0"/>
          <w:color w:val="auto"/>
          <w:sz w:val="24"/>
          <w:szCs w:val="28"/>
        </w:rPr>
        <w:t>ельского поселения «село Апука</w:t>
      </w:r>
      <w:r w:rsidRPr="007B5753">
        <w:rPr>
          <w:rStyle w:val="ad"/>
          <w:rFonts w:ascii="Times New Roman" w:hAnsi="Times New Roman" w:cs="Times New Roman"/>
          <w:b/>
          <w:i w:val="0"/>
          <w:color w:val="auto"/>
          <w:sz w:val="24"/>
          <w:szCs w:val="28"/>
        </w:rPr>
        <w:t>» и предоставления указанных сведений средствам массовой информации для опубликования</w:t>
      </w:r>
    </w:p>
    <w:p w:rsidR="004D36B3" w:rsidRPr="007B5753" w:rsidRDefault="004D36B3" w:rsidP="004D36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4D36B3" w:rsidRPr="007B5753" w:rsidRDefault="004D36B3" w:rsidP="004D36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1. </w:t>
      </w:r>
      <w:proofErr w:type="gramStart"/>
      <w:r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>Настоящим Порядком устанавливаются обязанности местной администрации с</w:t>
      </w:r>
      <w:r w:rsidR="009800C2"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>ельского поселения «село Апука</w:t>
      </w:r>
      <w:r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>» (далее – уполномоченный орган) по размещению сведений о доходах, расходах, об имуществе и обязательствах имущественного характера лиц, замещающих должности муниципальной службы в местной администрации с</w:t>
      </w:r>
      <w:r w:rsidR="00720CDC"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>ельского поселения «село Апука</w:t>
      </w:r>
      <w:r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», </w:t>
      </w:r>
      <w:r w:rsidRPr="007B5753">
        <w:rPr>
          <w:rFonts w:ascii="Times New Roman" w:hAnsi="Times New Roman" w:cs="Times New Roman"/>
          <w:sz w:val="24"/>
          <w:szCs w:val="28"/>
        </w:rPr>
        <w:t xml:space="preserve">замещение которых влечет за собой размещение таких сведений (далее – муниципальный служащий), </w:t>
      </w:r>
      <w:r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>их супруг (супругов) и несовершеннолетних детей (далее – сведения о доходах, расходах, об</w:t>
      </w:r>
      <w:proofErr w:type="gramEnd"/>
      <w:r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gramStart"/>
      <w:r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>имуществе и обязательствах имущественного характера), в информационно-телекоммуникационной сети «Интернет» на официальном сайте местной администрации с</w:t>
      </w:r>
      <w:r w:rsidR="00720CDC"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>ельского поселения «село Апука</w:t>
      </w:r>
      <w:r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>»</w:t>
      </w:r>
      <w:r w:rsidRPr="007B5753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 </w:t>
      </w:r>
      <w:r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>(далее – официальный сайт) и предоставлению этих сведений средствам массовой информации для опубликования в связи с их запросами.</w:t>
      </w:r>
      <w:proofErr w:type="gramEnd"/>
    </w:p>
    <w:p w:rsidR="004D36B3" w:rsidRPr="007B5753" w:rsidRDefault="004D36B3" w:rsidP="004D36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>2. На официальном сайте размещаются и средствам массовой информации в связи с их запросами для опубликования предоставляются следующие сведения о доходах, расходах, об имуществе и обязательствах имущественного характера:</w:t>
      </w:r>
    </w:p>
    <w:p w:rsidR="004D36B3" w:rsidRPr="007B5753" w:rsidRDefault="004D36B3" w:rsidP="004D36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>а) перечень объектов недвижимого имущества, принадлежащих муниципальному служащему,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4D36B3" w:rsidRPr="007B5753" w:rsidRDefault="004D36B3" w:rsidP="004D36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>б) перечень транспортных средств, принадлежащих на праве собственности муниципальному служащему, его супруге (супругу) и несовершеннолетним детям, с указанием вида и марки;</w:t>
      </w:r>
    </w:p>
    <w:p w:rsidR="004D36B3" w:rsidRPr="007B5753" w:rsidRDefault="004D36B3" w:rsidP="004D36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>в) декларированный годовой доход муниципального служащего, его супруги (супруга) и несовершеннолетних детей;</w:t>
      </w:r>
    </w:p>
    <w:p w:rsidR="004D36B3" w:rsidRPr="007B5753" w:rsidRDefault="004D36B3" w:rsidP="004D36B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г) </w:t>
      </w:r>
      <w:r w:rsidRPr="007B5753">
        <w:rPr>
          <w:rFonts w:ascii="Times New Roman" w:hAnsi="Times New Roman" w:cs="Times New Roman"/>
          <w:sz w:val="24"/>
          <w:szCs w:val="28"/>
        </w:rPr>
        <w:t>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муниципального служащего и его супруги (супруга) за три последних года, предшествующих отчетному периоду</w:t>
      </w:r>
      <w:r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  <w:proofErr w:type="gramEnd"/>
    </w:p>
    <w:p w:rsidR="004D36B3" w:rsidRPr="007B5753" w:rsidRDefault="004D36B3" w:rsidP="004D36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>3. В размещаемых на официальном сайте и предоставляемых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4D36B3" w:rsidRPr="007B5753" w:rsidRDefault="004D36B3" w:rsidP="004D36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>а) иные сведения (кроме указанных в пункте 2 настоящего Порядка) о доходах муниципального служащего,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4D36B3" w:rsidRPr="007B5753" w:rsidRDefault="004D36B3" w:rsidP="004D36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>б) персональные данные супруги (супруга), детей и иных членов семьи муниципального служащего;</w:t>
      </w:r>
    </w:p>
    <w:p w:rsidR="004D36B3" w:rsidRPr="007B5753" w:rsidRDefault="004D36B3" w:rsidP="004D36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>в) данные, позволяющие определить место жительства, почтовый адрес, телефон и иные индивидуальные средства коммуникации муниципального служащего, его супруги (супруга), детей и иных членов семьи;</w:t>
      </w:r>
    </w:p>
    <w:p w:rsidR="004D36B3" w:rsidRPr="007B5753" w:rsidRDefault="004D36B3" w:rsidP="004D36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г) данные, позволяющие определить местонахождение объектов недвижимого имущества, принадлежащих муниципальному служащему, его супруге (супругу), детям, иным членам семьи на праве собственности или находящихся в их пользовании;</w:t>
      </w:r>
    </w:p>
    <w:p w:rsidR="004D36B3" w:rsidRPr="007B5753" w:rsidRDefault="004D36B3" w:rsidP="004D36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>д) информацию, отнесенную к государственной тайне или являющуюся конфиденциальной в соответствии с законодательством.</w:t>
      </w:r>
    </w:p>
    <w:p w:rsidR="004D36B3" w:rsidRPr="007B5753" w:rsidRDefault="004D36B3" w:rsidP="004D36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 </w:t>
      </w:r>
      <w:r w:rsidRPr="007B5753">
        <w:rPr>
          <w:rFonts w:ascii="Times New Roman" w:hAnsi="Times New Roman" w:cs="Times New Roman"/>
          <w:sz w:val="24"/>
          <w:szCs w:val="28"/>
        </w:rPr>
        <w:t xml:space="preserve">Размещение на официальном сайте сведений о доходах, расходах, об имуществе и обязательствах имущественного характера, указанных в </w:t>
      </w:r>
      <w:r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>пункте 2 настоящего Порядка, обеспечивается уполномоченным органом.</w:t>
      </w:r>
    </w:p>
    <w:p w:rsidR="004D36B3" w:rsidRPr="007B5753" w:rsidRDefault="004D36B3" w:rsidP="004D36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 </w:t>
      </w:r>
      <w:proofErr w:type="gramStart"/>
      <w:r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Сведения о доходах, расходах, об имуществе и обязательствах имущественного характера, указанные в пункте 2 настоящего Порядка, за весь период замещения муниципальным служащим должностей муниципальной службы, </w:t>
      </w:r>
      <w:r w:rsidRPr="007B5753">
        <w:rPr>
          <w:rFonts w:ascii="Times New Roman" w:hAnsi="Times New Roman" w:cs="Times New Roman"/>
          <w:sz w:val="24"/>
          <w:szCs w:val="28"/>
        </w:rPr>
        <w:t xml:space="preserve">замещение которых влечет за собой размещение таких сведений, </w:t>
      </w:r>
      <w:r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>находятся на официальном сайте и ежегодно обновляются в течение 14 рабочих дней со дня истечения срока, установленного для их подачи.</w:t>
      </w:r>
      <w:proofErr w:type="gramEnd"/>
    </w:p>
    <w:p w:rsidR="004D36B3" w:rsidRPr="007B5753" w:rsidRDefault="004D36B3" w:rsidP="004D36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>В случае представления муниципальным служащим в установленном порядке уточненных сведений о доходах, расходах, об имуществе и обязательствах имущественного характера, указанные в пункте 2 настоящего Порядка, такие сведения обновляются на официальном сайте течение 14 рабочих дней со дня представления муниципальным служащим соответствующих уточненных сведений.</w:t>
      </w:r>
    </w:p>
    <w:p w:rsidR="004D36B3" w:rsidRPr="007B5753" w:rsidRDefault="004D36B3" w:rsidP="004D36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>6. Размещение на официальном сайте сведений о доходах, расходах, об имуществе и обязательствах имущественного характера супруг (супругов) и несовершеннолетних детей муниципальных служащих осуществляется в соответствии с требованиями законодательства Российской Федерации о персональных данных.</w:t>
      </w:r>
    </w:p>
    <w:p w:rsidR="004D36B3" w:rsidRPr="007B5753" w:rsidRDefault="004D36B3" w:rsidP="004D36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7. </w:t>
      </w:r>
      <w:proofErr w:type="gramStart"/>
      <w:r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случае увольнения муниципального служащего с муниципальной службы, а также перевода муниципального служащего на должность муниципальной службы, замещение которой не </w:t>
      </w:r>
      <w:r w:rsidRPr="007B5753">
        <w:rPr>
          <w:rFonts w:ascii="Times New Roman" w:hAnsi="Times New Roman" w:cs="Times New Roman"/>
          <w:sz w:val="24"/>
          <w:szCs w:val="28"/>
        </w:rPr>
        <w:t>влечет за собой размещение</w:t>
      </w:r>
      <w:r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сведений о доходах, расходах, об имуществе и обязательствах имущественного характера, указанных в пункте 2 настоящего Порядка, соответствующие сведения исключаются уполномоченным органом с официального сайта в течение трех рабочих дней со дня увольнения муниципального служащего, его перевода</w:t>
      </w:r>
      <w:proofErr w:type="gramEnd"/>
      <w:r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на соответствующую должность муниципальной службы.</w:t>
      </w:r>
    </w:p>
    <w:p w:rsidR="004D36B3" w:rsidRPr="007B5753" w:rsidRDefault="004D36B3" w:rsidP="004D36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>8. Сведения о доходах, расходах, об имуществе и обязательствах имущественного характера, указанные в пункте 2 настоящего Порядка, предоставляются средствам массовой информации в связи с их запросами в случае, если запрашиваемые сведения отсутствуют на официальном сайте.</w:t>
      </w:r>
    </w:p>
    <w:p w:rsidR="004D36B3" w:rsidRPr="007B5753" w:rsidRDefault="004D36B3" w:rsidP="004D36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>9. Уполномоченный орган:</w:t>
      </w:r>
    </w:p>
    <w:p w:rsidR="004D36B3" w:rsidRPr="007B5753" w:rsidRDefault="004D36B3" w:rsidP="004D36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>а) в течение трех рабочих дней со дня поступления запроса от средства массовой информации сообщает о нем муниципальному служащему, в отношении которого поступил запрос;</w:t>
      </w:r>
    </w:p>
    <w:p w:rsidR="004D36B3" w:rsidRPr="007B5753" w:rsidRDefault="004D36B3" w:rsidP="004D36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б) в течение семи рабочих дней со дня поступления запроса от средства массовой информации обеспечивает предоставление ему сведений о доходах, расходах, об имуществе и обязательствах имущественного характера, указанных в пункте 2 настоящего Порядка. </w:t>
      </w:r>
    </w:p>
    <w:p w:rsidR="004D36B3" w:rsidRPr="007B5753" w:rsidRDefault="004D36B3" w:rsidP="004D36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10. </w:t>
      </w:r>
      <w:proofErr w:type="gramStart"/>
      <w:r w:rsidRPr="007B5753">
        <w:rPr>
          <w:rFonts w:ascii="Times New Roman" w:eastAsia="Times New Roman" w:hAnsi="Times New Roman" w:cs="Times New Roman"/>
          <w:sz w:val="24"/>
          <w:szCs w:val="28"/>
          <w:lang w:eastAsia="ru-RU"/>
        </w:rPr>
        <w:t>Должностные лица уполномоченного органа, обеспечивающие размещение сведений о доходах, расходах, об имуществе и обязательствах имущественного характера на официальном сайте и их предоставление средствам массовой информации для опубликования, несут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  <w:proofErr w:type="gramEnd"/>
    </w:p>
    <w:p w:rsidR="00675B4F" w:rsidRPr="008F098D" w:rsidRDefault="00675B4F" w:rsidP="00AD06E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57070" w:rsidRDefault="008D0E7D" w:rsidP="00AD06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FF"/>
          <w:sz w:val="28"/>
          <w:szCs w:val="28"/>
          <w:lang w:eastAsia="ru-RU"/>
        </w:rPr>
      </w:pPr>
      <w:bookmarkStart w:id="1" w:name="Par24"/>
      <w:bookmarkEnd w:id="1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957070" w:rsidRPr="00CC6D69" w:rsidRDefault="004D36B3" w:rsidP="00AD06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F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FF"/>
          <w:sz w:val="28"/>
          <w:szCs w:val="28"/>
          <w:lang w:eastAsia="ru-RU"/>
        </w:rPr>
        <w:t xml:space="preserve">  </w:t>
      </w:r>
    </w:p>
    <w:sectPr w:rsidR="00957070" w:rsidRPr="00CC6D69" w:rsidSect="00872EF3">
      <w:headerReference w:type="default" r:id="rId9"/>
      <w:headerReference w:type="first" r:id="rId10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E3A" w:rsidRDefault="00DB2E3A" w:rsidP="000D711F">
      <w:pPr>
        <w:spacing w:after="0" w:line="240" w:lineRule="auto"/>
      </w:pPr>
      <w:r>
        <w:separator/>
      </w:r>
    </w:p>
  </w:endnote>
  <w:endnote w:type="continuationSeparator" w:id="0">
    <w:p w:rsidR="00DB2E3A" w:rsidRDefault="00DB2E3A" w:rsidP="000D7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E3A" w:rsidRDefault="00DB2E3A" w:rsidP="000D711F">
      <w:pPr>
        <w:spacing w:after="0" w:line="240" w:lineRule="auto"/>
      </w:pPr>
      <w:r>
        <w:separator/>
      </w:r>
    </w:p>
  </w:footnote>
  <w:footnote w:type="continuationSeparator" w:id="0">
    <w:p w:rsidR="00DB2E3A" w:rsidRDefault="00DB2E3A" w:rsidP="000D71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0134024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872EF3" w:rsidRPr="00872EF3" w:rsidRDefault="00386878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72EF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872EF3" w:rsidRPr="00872EF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72EF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373BF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872EF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872EF3" w:rsidRDefault="00872EF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9AD" w:rsidRDefault="002D09A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D5E"/>
    <w:rsid w:val="00007DD1"/>
    <w:rsid w:val="000133A4"/>
    <w:rsid w:val="00015B96"/>
    <w:rsid w:val="000373BF"/>
    <w:rsid w:val="00040E09"/>
    <w:rsid w:val="00053910"/>
    <w:rsid w:val="00063B9F"/>
    <w:rsid w:val="00084704"/>
    <w:rsid w:val="000D711F"/>
    <w:rsid w:val="000E7018"/>
    <w:rsid w:val="000F0C19"/>
    <w:rsid w:val="00104009"/>
    <w:rsid w:val="00106B22"/>
    <w:rsid w:val="0011431E"/>
    <w:rsid w:val="001146CD"/>
    <w:rsid w:val="00131D32"/>
    <w:rsid w:val="001506A1"/>
    <w:rsid w:val="00154554"/>
    <w:rsid w:val="001642E8"/>
    <w:rsid w:val="00164EBD"/>
    <w:rsid w:val="0017362E"/>
    <w:rsid w:val="001931D2"/>
    <w:rsid w:val="001A4833"/>
    <w:rsid w:val="001E7032"/>
    <w:rsid w:val="002106E9"/>
    <w:rsid w:val="00231731"/>
    <w:rsid w:val="0025564E"/>
    <w:rsid w:val="002637E9"/>
    <w:rsid w:val="00264AF1"/>
    <w:rsid w:val="00272CE5"/>
    <w:rsid w:val="00293D36"/>
    <w:rsid w:val="002A470F"/>
    <w:rsid w:val="002D09AD"/>
    <w:rsid w:val="002D71DD"/>
    <w:rsid w:val="002E2DC5"/>
    <w:rsid w:val="002F28F7"/>
    <w:rsid w:val="002F5D85"/>
    <w:rsid w:val="0033311C"/>
    <w:rsid w:val="003512AB"/>
    <w:rsid w:val="00373861"/>
    <w:rsid w:val="00385192"/>
    <w:rsid w:val="003865D3"/>
    <w:rsid w:val="00386878"/>
    <w:rsid w:val="004038D2"/>
    <w:rsid w:val="004205E0"/>
    <w:rsid w:val="00443938"/>
    <w:rsid w:val="00454115"/>
    <w:rsid w:val="00457F58"/>
    <w:rsid w:val="00484E98"/>
    <w:rsid w:val="004A33E3"/>
    <w:rsid w:val="004A7728"/>
    <w:rsid w:val="004D36B3"/>
    <w:rsid w:val="004E483C"/>
    <w:rsid w:val="004E6315"/>
    <w:rsid w:val="00545AEB"/>
    <w:rsid w:val="00546904"/>
    <w:rsid w:val="00563645"/>
    <w:rsid w:val="00576BBA"/>
    <w:rsid w:val="0058594E"/>
    <w:rsid w:val="00593B08"/>
    <w:rsid w:val="005D0C83"/>
    <w:rsid w:val="005E1B93"/>
    <w:rsid w:val="0061441F"/>
    <w:rsid w:val="00635AC7"/>
    <w:rsid w:val="00637BE2"/>
    <w:rsid w:val="006457A7"/>
    <w:rsid w:val="00645BD5"/>
    <w:rsid w:val="00675B4F"/>
    <w:rsid w:val="00686D88"/>
    <w:rsid w:val="006B0E88"/>
    <w:rsid w:val="006D55AA"/>
    <w:rsid w:val="006F07D8"/>
    <w:rsid w:val="007121B2"/>
    <w:rsid w:val="0071683C"/>
    <w:rsid w:val="00720CDC"/>
    <w:rsid w:val="007B5753"/>
    <w:rsid w:val="007B6107"/>
    <w:rsid w:val="008009CF"/>
    <w:rsid w:val="00807B5E"/>
    <w:rsid w:val="00815104"/>
    <w:rsid w:val="008220A7"/>
    <w:rsid w:val="00837A46"/>
    <w:rsid w:val="008501C3"/>
    <w:rsid w:val="008530F0"/>
    <w:rsid w:val="008556C7"/>
    <w:rsid w:val="008600FA"/>
    <w:rsid w:val="008634ED"/>
    <w:rsid w:val="00872EF3"/>
    <w:rsid w:val="0088345F"/>
    <w:rsid w:val="008C142F"/>
    <w:rsid w:val="008D0E7D"/>
    <w:rsid w:val="008D19F1"/>
    <w:rsid w:val="008D40EA"/>
    <w:rsid w:val="008E4ACE"/>
    <w:rsid w:val="008E5589"/>
    <w:rsid w:val="00905FBF"/>
    <w:rsid w:val="0095211D"/>
    <w:rsid w:val="00957070"/>
    <w:rsid w:val="00975D97"/>
    <w:rsid w:val="009800C2"/>
    <w:rsid w:val="00980BE8"/>
    <w:rsid w:val="00982F02"/>
    <w:rsid w:val="00984BD7"/>
    <w:rsid w:val="009A0D5E"/>
    <w:rsid w:val="009B69E8"/>
    <w:rsid w:val="00A07208"/>
    <w:rsid w:val="00A12381"/>
    <w:rsid w:val="00A32D9D"/>
    <w:rsid w:val="00A427FE"/>
    <w:rsid w:val="00A9704B"/>
    <w:rsid w:val="00A97706"/>
    <w:rsid w:val="00AA0FD0"/>
    <w:rsid w:val="00AA382E"/>
    <w:rsid w:val="00AB27E4"/>
    <w:rsid w:val="00AC02E3"/>
    <w:rsid w:val="00AD06E1"/>
    <w:rsid w:val="00B045D3"/>
    <w:rsid w:val="00B51610"/>
    <w:rsid w:val="00B63F8D"/>
    <w:rsid w:val="00B8547C"/>
    <w:rsid w:val="00B95480"/>
    <w:rsid w:val="00BB2893"/>
    <w:rsid w:val="00BC4CE7"/>
    <w:rsid w:val="00BE1D03"/>
    <w:rsid w:val="00BF782B"/>
    <w:rsid w:val="00C03886"/>
    <w:rsid w:val="00C201A6"/>
    <w:rsid w:val="00C21900"/>
    <w:rsid w:val="00C26E03"/>
    <w:rsid w:val="00C60589"/>
    <w:rsid w:val="00C64FC2"/>
    <w:rsid w:val="00CA290D"/>
    <w:rsid w:val="00CC35F6"/>
    <w:rsid w:val="00CD0111"/>
    <w:rsid w:val="00CD275B"/>
    <w:rsid w:val="00D07882"/>
    <w:rsid w:val="00D14F5A"/>
    <w:rsid w:val="00D23782"/>
    <w:rsid w:val="00D23C14"/>
    <w:rsid w:val="00D33427"/>
    <w:rsid w:val="00D349D5"/>
    <w:rsid w:val="00D429EB"/>
    <w:rsid w:val="00D614DA"/>
    <w:rsid w:val="00DB2E3A"/>
    <w:rsid w:val="00DC0866"/>
    <w:rsid w:val="00DC7211"/>
    <w:rsid w:val="00DC7ED1"/>
    <w:rsid w:val="00DD6319"/>
    <w:rsid w:val="00DD7DDE"/>
    <w:rsid w:val="00DF3A09"/>
    <w:rsid w:val="00E1380B"/>
    <w:rsid w:val="00E1484F"/>
    <w:rsid w:val="00E14DFA"/>
    <w:rsid w:val="00E42D9C"/>
    <w:rsid w:val="00E644D4"/>
    <w:rsid w:val="00E64592"/>
    <w:rsid w:val="00E71496"/>
    <w:rsid w:val="00E74724"/>
    <w:rsid w:val="00EB1622"/>
    <w:rsid w:val="00ED01CD"/>
    <w:rsid w:val="00ED12FE"/>
    <w:rsid w:val="00EE4A5E"/>
    <w:rsid w:val="00EF0009"/>
    <w:rsid w:val="00F10D15"/>
    <w:rsid w:val="00F131EE"/>
    <w:rsid w:val="00F15286"/>
    <w:rsid w:val="00F179F0"/>
    <w:rsid w:val="00F26646"/>
    <w:rsid w:val="00F3612B"/>
    <w:rsid w:val="00F41210"/>
    <w:rsid w:val="00F51276"/>
    <w:rsid w:val="00F71AB7"/>
    <w:rsid w:val="00F807B2"/>
    <w:rsid w:val="00F865A1"/>
    <w:rsid w:val="00F93B22"/>
    <w:rsid w:val="00FB43D9"/>
    <w:rsid w:val="00FB440B"/>
    <w:rsid w:val="00FB68CE"/>
    <w:rsid w:val="00FB7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D5E"/>
  </w:style>
  <w:style w:type="paragraph" w:styleId="1">
    <w:name w:val="heading 1"/>
    <w:basedOn w:val="a"/>
    <w:next w:val="a"/>
    <w:link w:val="10"/>
    <w:uiPriority w:val="9"/>
    <w:qFormat/>
    <w:rsid w:val="00F10D1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A32D9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0D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015B9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11">
    <w:name w:val="Table Grid 1"/>
    <w:basedOn w:val="a1"/>
    <w:uiPriority w:val="99"/>
    <w:rsid w:val="00015B9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4">
    <w:name w:val="header"/>
    <w:basedOn w:val="a"/>
    <w:link w:val="a5"/>
    <w:uiPriority w:val="99"/>
    <w:unhideWhenUsed/>
    <w:rsid w:val="000D7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D711F"/>
  </w:style>
  <w:style w:type="paragraph" w:styleId="a6">
    <w:name w:val="footer"/>
    <w:basedOn w:val="a"/>
    <w:link w:val="a7"/>
    <w:uiPriority w:val="99"/>
    <w:unhideWhenUsed/>
    <w:rsid w:val="000D7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D711F"/>
  </w:style>
  <w:style w:type="paragraph" w:styleId="a8">
    <w:name w:val="footnote text"/>
    <w:basedOn w:val="a"/>
    <w:link w:val="a9"/>
    <w:uiPriority w:val="99"/>
    <w:semiHidden/>
    <w:unhideWhenUsed/>
    <w:rsid w:val="004A33E3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4A33E3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4A33E3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8C14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C142F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A32D9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d">
    <w:name w:val="Subtle Emphasis"/>
    <w:basedOn w:val="a0"/>
    <w:uiPriority w:val="19"/>
    <w:qFormat/>
    <w:rsid w:val="00C64FC2"/>
    <w:rPr>
      <w:i/>
      <w:iCs/>
      <w:color w:val="404040" w:themeColor="text1" w:themeTint="BF"/>
    </w:rPr>
  </w:style>
  <w:style w:type="paragraph" w:styleId="ae">
    <w:name w:val="No Spacing"/>
    <w:link w:val="af"/>
    <w:uiPriority w:val="1"/>
    <w:qFormat/>
    <w:rsid w:val="001A4833"/>
    <w:pPr>
      <w:widowControl w:val="0"/>
      <w:autoSpaceDE w:val="0"/>
      <w:autoSpaceDN w:val="0"/>
      <w:adjustRightInd w:val="0"/>
      <w:spacing w:after="0" w:line="240" w:lineRule="auto"/>
      <w:ind w:left="567" w:firstLine="720"/>
      <w:jc w:val="both"/>
    </w:pPr>
    <w:rPr>
      <w:rFonts w:ascii="Arial" w:eastAsia="Times New Roman" w:hAnsi="Arial" w:cs="Times New Roman"/>
      <w:lang w:eastAsia="ru-RU"/>
    </w:rPr>
  </w:style>
  <w:style w:type="character" w:customStyle="1" w:styleId="af">
    <w:name w:val="Без интервала Знак"/>
    <w:link w:val="ae"/>
    <w:uiPriority w:val="1"/>
    <w:locked/>
    <w:rsid w:val="001A4833"/>
    <w:rPr>
      <w:rFonts w:ascii="Arial" w:eastAsia="Times New Roman" w:hAnsi="Arial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10D1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0">
    <w:name w:val="List Paragraph"/>
    <w:basedOn w:val="a"/>
    <w:uiPriority w:val="34"/>
    <w:qFormat/>
    <w:rsid w:val="004A7728"/>
    <w:pPr>
      <w:ind w:left="720"/>
      <w:contextualSpacing/>
    </w:pPr>
  </w:style>
  <w:style w:type="paragraph" w:styleId="af1">
    <w:name w:val="endnote text"/>
    <w:basedOn w:val="a"/>
    <w:link w:val="af2"/>
    <w:uiPriority w:val="99"/>
    <w:semiHidden/>
    <w:unhideWhenUsed/>
    <w:rsid w:val="004A7728"/>
    <w:pPr>
      <w:spacing w:after="0" w:line="240" w:lineRule="auto"/>
    </w:pPr>
    <w:rPr>
      <w:sz w:val="20"/>
      <w:szCs w:val="20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4A7728"/>
    <w:rPr>
      <w:sz w:val="20"/>
      <w:szCs w:val="20"/>
    </w:rPr>
  </w:style>
  <w:style w:type="character" w:styleId="af3">
    <w:name w:val="endnote reference"/>
    <w:basedOn w:val="a0"/>
    <w:uiPriority w:val="99"/>
    <w:semiHidden/>
    <w:unhideWhenUsed/>
    <w:rsid w:val="004A772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D5E"/>
  </w:style>
  <w:style w:type="paragraph" w:styleId="1">
    <w:name w:val="heading 1"/>
    <w:basedOn w:val="a"/>
    <w:next w:val="a"/>
    <w:link w:val="10"/>
    <w:uiPriority w:val="9"/>
    <w:qFormat/>
    <w:rsid w:val="00F10D1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A32D9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0D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015B9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11">
    <w:name w:val="Table Grid 1"/>
    <w:basedOn w:val="a1"/>
    <w:uiPriority w:val="99"/>
    <w:rsid w:val="00015B9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4">
    <w:name w:val="header"/>
    <w:basedOn w:val="a"/>
    <w:link w:val="a5"/>
    <w:uiPriority w:val="99"/>
    <w:unhideWhenUsed/>
    <w:rsid w:val="000D7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D711F"/>
  </w:style>
  <w:style w:type="paragraph" w:styleId="a6">
    <w:name w:val="footer"/>
    <w:basedOn w:val="a"/>
    <w:link w:val="a7"/>
    <w:uiPriority w:val="99"/>
    <w:unhideWhenUsed/>
    <w:rsid w:val="000D7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D711F"/>
  </w:style>
  <w:style w:type="paragraph" w:styleId="a8">
    <w:name w:val="footnote text"/>
    <w:basedOn w:val="a"/>
    <w:link w:val="a9"/>
    <w:uiPriority w:val="99"/>
    <w:semiHidden/>
    <w:unhideWhenUsed/>
    <w:rsid w:val="004A33E3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4A33E3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4A33E3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8C14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C142F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A32D9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d">
    <w:name w:val="Subtle Emphasis"/>
    <w:basedOn w:val="a0"/>
    <w:uiPriority w:val="19"/>
    <w:qFormat/>
    <w:rsid w:val="00C64FC2"/>
    <w:rPr>
      <w:i/>
      <w:iCs/>
      <w:color w:val="404040" w:themeColor="text1" w:themeTint="BF"/>
    </w:rPr>
  </w:style>
  <w:style w:type="paragraph" w:styleId="ae">
    <w:name w:val="No Spacing"/>
    <w:link w:val="af"/>
    <w:uiPriority w:val="1"/>
    <w:qFormat/>
    <w:rsid w:val="001A4833"/>
    <w:pPr>
      <w:widowControl w:val="0"/>
      <w:autoSpaceDE w:val="0"/>
      <w:autoSpaceDN w:val="0"/>
      <w:adjustRightInd w:val="0"/>
      <w:spacing w:after="0" w:line="240" w:lineRule="auto"/>
      <w:ind w:left="567" w:firstLine="720"/>
      <w:jc w:val="both"/>
    </w:pPr>
    <w:rPr>
      <w:rFonts w:ascii="Arial" w:eastAsia="Times New Roman" w:hAnsi="Arial" w:cs="Times New Roman"/>
      <w:lang w:eastAsia="ru-RU"/>
    </w:rPr>
  </w:style>
  <w:style w:type="character" w:customStyle="1" w:styleId="af">
    <w:name w:val="Без интервала Знак"/>
    <w:link w:val="ae"/>
    <w:uiPriority w:val="1"/>
    <w:locked/>
    <w:rsid w:val="001A4833"/>
    <w:rPr>
      <w:rFonts w:ascii="Arial" w:eastAsia="Times New Roman" w:hAnsi="Arial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10D1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0">
    <w:name w:val="List Paragraph"/>
    <w:basedOn w:val="a"/>
    <w:uiPriority w:val="34"/>
    <w:qFormat/>
    <w:rsid w:val="004A7728"/>
    <w:pPr>
      <w:ind w:left="720"/>
      <w:contextualSpacing/>
    </w:pPr>
  </w:style>
  <w:style w:type="paragraph" w:styleId="af1">
    <w:name w:val="endnote text"/>
    <w:basedOn w:val="a"/>
    <w:link w:val="af2"/>
    <w:uiPriority w:val="99"/>
    <w:semiHidden/>
    <w:unhideWhenUsed/>
    <w:rsid w:val="004A7728"/>
    <w:pPr>
      <w:spacing w:after="0" w:line="240" w:lineRule="auto"/>
    </w:pPr>
    <w:rPr>
      <w:sz w:val="20"/>
      <w:szCs w:val="20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4A7728"/>
    <w:rPr>
      <w:sz w:val="20"/>
      <w:szCs w:val="20"/>
    </w:rPr>
  </w:style>
  <w:style w:type="character" w:styleId="af3">
    <w:name w:val="endnote reference"/>
    <w:basedOn w:val="a0"/>
    <w:uiPriority w:val="99"/>
    <w:semiHidden/>
    <w:unhideWhenUsed/>
    <w:rsid w:val="004A772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uka_41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A0D9D3-2EEF-4682-A0E8-C434B6C5D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1379</Words>
  <Characters>7862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&amp;</dc:creator>
  <cp:lastModifiedBy>пк</cp:lastModifiedBy>
  <cp:revision>3</cp:revision>
  <cp:lastPrinted>2019-05-07T05:08:00Z</cp:lastPrinted>
  <dcterms:created xsi:type="dcterms:W3CDTF">2020-04-02T00:35:00Z</dcterms:created>
  <dcterms:modified xsi:type="dcterms:W3CDTF">2020-04-02T02:44:00Z</dcterms:modified>
</cp:coreProperties>
</file>